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EF7F4" w14:textId="6727EBA6" w:rsidR="0064065E" w:rsidRDefault="0064065E" w:rsidP="001524B7">
      <w:pPr>
        <w:jc w:val="center"/>
        <w:rPr>
          <w:rFonts w:cstheme="minorHAnsi"/>
          <w:b/>
          <w:bCs/>
          <w:color w:val="C49E66"/>
          <w:sz w:val="36"/>
          <w:szCs w:val="36"/>
          <w:lang w:val="it-IT"/>
        </w:rPr>
      </w:pPr>
      <w:proofErr w:type="spellStart"/>
      <w:r w:rsidRPr="0064065E">
        <w:rPr>
          <w:rFonts w:cstheme="minorHAnsi"/>
          <w:b/>
          <w:bCs/>
          <w:color w:val="C49E66"/>
          <w:sz w:val="36"/>
          <w:szCs w:val="36"/>
          <w:lang w:val="it-IT"/>
        </w:rPr>
        <w:t>Ashar</w:t>
      </w:r>
      <w:proofErr w:type="spellEnd"/>
      <w:r w:rsidRPr="0064065E">
        <w:rPr>
          <w:rFonts w:cstheme="minorHAnsi"/>
          <w:b/>
          <w:bCs/>
          <w:color w:val="C49E66"/>
          <w:sz w:val="36"/>
          <w:szCs w:val="36"/>
          <w:lang w:val="it-IT"/>
        </w:rPr>
        <w:t xml:space="preserve"> Valley</w:t>
      </w:r>
      <w:r w:rsidR="009E0FF9">
        <w:rPr>
          <w:rFonts w:cstheme="minorHAnsi"/>
          <w:b/>
          <w:bCs/>
          <w:color w:val="C49E66"/>
          <w:sz w:val="36"/>
          <w:szCs w:val="36"/>
          <w:lang w:val="it-IT"/>
        </w:rPr>
        <w:t>:</w:t>
      </w:r>
      <w:r w:rsidRPr="0064065E">
        <w:rPr>
          <w:rFonts w:cstheme="minorHAnsi"/>
          <w:b/>
          <w:bCs/>
          <w:color w:val="C49E66"/>
          <w:sz w:val="36"/>
          <w:szCs w:val="36"/>
          <w:lang w:val="it-IT"/>
        </w:rPr>
        <w:t xml:space="preserve"> il nuovo </w:t>
      </w:r>
      <w:proofErr w:type="spellStart"/>
      <w:r w:rsidRPr="0064065E">
        <w:rPr>
          <w:rFonts w:cstheme="minorHAnsi"/>
          <w:b/>
          <w:bCs/>
          <w:color w:val="C49E66"/>
          <w:sz w:val="36"/>
          <w:szCs w:val="36"/>
          <w:lang w:val="it-IT"/>
        </w:rPr>
        <w:t>retreat</w:t>
      </w:r>
      <w:proofErr w:type="spellEnd"/>
      <w:r w:rsidRPr="0064065E">
        <w:rPr>
          <w:rFonts w:cstheme="minorHAnsi"/>
          <w:b/>
          <w:bCs/>
          <w:color w:val="C49E66"/>
          <w:sz w:val="36"/>
          <w:szCs w:val="36"/>
          <w:lang w:val="it-IT"/>
        </w:rPr>
        <w:t xml:space="preserve"> </w:t>
      </w:r>
      <w:r w:rsidR="00EC724B">
        <w:rPr>
          <w:rFonts w:cstheme="minorHAnsi"/>
          <w:b/>
          <w:bCs/>
          <w:color w:val="C49E66"/>
          <w:sz w:val="36"/>
          <w:szCs w:val="36"/>
          <w:lang w:val="it-IT"/>
        </w:rPr>
        <w:t xml:space="preserve">nel deserto </w:t>
      </w:r>
      <w:r w:rsidRPr="0064065E">
        <w:rPr>
          <w:rFonts w:cstheme="minorHAnsi"/>
          <w:b/>
          <w:bCs/>
          <w:color w:val="C49E66"/>
          <w:sz w:val="36"/>
          <w:szCs w:val="36"/>
          <w:lang w:val="it-IT"/>
        </w:rPr>
        <w:t>da inserire nella lista dei desideri</w:t>
      </w:r>
    </w:p>
    <w:p w14:paraId="49863BD3" w14:textId="77777777" w:rsidR="0064065E" w:rsidRPr="0064065E" w:rsidRDefault="0064065E" w:rsidP="001524B7">
      <w:pPr>
        <w:jc w:val="both"/>
        <w:rPr>
          <w:rFonts w:cstheme="minorHAnsi"/>
          <w:b/>
          <w:bCs/>
          <w:color w:val="C49E66"/>
          <w:sz w:val="36"/>
          <w:szCs w:val="36"/>
          <w:lang w:val="it-IT"/>
        </w:rPr>
      </w:pPr>
    </w:p>
    <w:p w14:paraId="6D839AF1" w14:textId="77777777" w:rsidR="0064065E" w:rsidRDefault="0064065E" w:rsidP="001524B7">
      <w:pPr>
        <w:jc w:val="both"/>
        <w:rPr>
          <w:b/>
          <w:bCs/>
        </w:rPr>
      </w:pPr>
      <w:r>
        <w:rPr>
          <w:b/>
          <w:bCs/>
          <w:noProof/>
          <w:lang w:val="it-IT" w:eastAsia="it-IT"/>
        </w:rPr>
        <w:drawing>
          <wp:inline distT="0" distB="0" distL="0" distR="0" wp14:anchorId="7F50D393" wp14:editId="5AD1A157">
            <wp:extent cx="5943600" cy="3738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4A525.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38245"/>
                    </a:xfrm>
                    <a:prstGeom prst="rect">
                      <a:avLst/>
                    </a:prstGeom>
                  </pic:spPr>
                </pic:pic>
              </a:graphicData>
            </a:graphic>
          </wp:inline>
        </w:drawing>
      </w:r>
    </w:p>
    <w:p w14:paraId="6CDBEE8F" w14:textId="77777777" w:rsidR="0064065E" w:rsidRDefault="0064065E" w:rsidP="001524B7">
      <w:pPr>
        <w:jc w:val="both"/>
        <w:rPr>
          <w:b/>
          <w:bCs/>
        </w:rPr>
      </w:pPr>
    </w:p>
    <w:p w14:paraId="78642AEB" w14:textId="02B7DC42" w:rsidR="0064065E" w:rsidRPr="00DD6583" w:rsidRDefault="00EC724B" w:rsidP="001524B7">
      <w:pPr>
        <w:jc w:val="both"/>
        <w:rPr>
          <w:color w:val="000000" w:themeColor="text1"/>
          <w:lang w:val="it-IT"/>
        </w:rPr>
      </w:pPr>
      <w:r>
        <w:rPr>
          <w:b/>
          <w:bCs/>
          <w:color w:val="000000" w:themeColor="text1"/>
          <w:lang w:val="it-IT"/>
        </w:rPr>
        <w:t xml:space="preserve">Arabia Saudita, </w:t>
      </w:r>
      <w:r w:rsidR="009E0FF9">
        <w:rPr>
          <w:b/>
          <w:bCs/>
          <w:color w:val="000000" w:themeColor="text1"/>
          <w:lang w:val="it-IT"/>
        </w:rPr>
        <w:t>novem</w:t>
      </w:r>
      <w:r w:rsidR="0064065E" w:rsidRPr="00DD6583">
        <w:rPr>
          <w:b/>
          <w:bCs/>
          <w:color w:val="000000" w:themeColor="text1"/>
          <w:lang w:val="it-IT"/>
        </w:rPr>
        <w:t>bre 2022</w:t>
      </w:r>
      <w:r w:rsidR="0064065E" w:rsidRPr="00DD6583">
        <w:rPr>
          <w:color w:val="000000" w:themeColor="text1"/>
          <w:lang w:val="it-IT"/>
        </w:rPr>
        <w:t xml:space="preserve"> - Situato in uno splendido paesaggio naturale dell'antica città desertica di </w:t>
      </w:r>
      <w:proofErr w:type="spellStart"/>
      <w:r w:rsidR="0064065E" w:rsidRPr="00DD6583">
        <w:rPr>
          <w:color w:val="000000" w:themeColor="text1"/>
          <w:lang w:val="it-IT"/>
        </w:rPr>
        <w:t>AlUla</w:t>
      </w:r>
      <w:proofErr w:type="spellEnd"/>
      <w:r w:rsidR="0064065E" w:rsidRPr="00DD6583">
        <w:rPr>
          <w:color w:val="000000" w:themeColor="text1"/>
          <w:lang w:val="it-IT"/>
        </w:rPr>
        <w:t xml:space="preserve">, nell'Arabia nord-occidentale, il </w:t>
      </w:r>
      <w:proofErr w:type="spellStart"/>
      <w:r w:rsidR="0064065E" w:rsidRPr="00DD6583">
        <w:rPr>
          <w:color w:val="000000" w:themeColor="text1"/>
          <w:lang w:val="it-IT"/>
        </w:rPr>
        <w:t>Banyan</w:t>
      </w:r>
      <w:proofErr w:type="spellEnd"/>
      <w:r w:rsidR="0064065E" w:rsidRPr="00DD6583">
        <w:rPr>
          <w:color w:val="000000" w:themeColor="text1"/>
          <w:lang w:val="it-IT"/>
        </w:rPr>
        <w:t xml:space="preserve"> </w:t>
      </w:r>
      <w:proofErr w:type="spellStart"/>
      <w:r w:rsidR="0064065E" w:rsidRPr="00DD6583">
        <w:rPr>
          <w:color w:val="000000" w:themeColor="text1"/>
          <w:lang w:val="it-IT"/>
        </w:rPr>
        <w:t>Tree</w:t>
      </w:r>
      <w:proofErr w:type="spellEnd"/>
      <w:r w:rsidR="0064065E" w:rsidRPr="00DD6583">
        <w:rPr>
          <w:color w:val="000000" w:themeColor="text1"/>
          <w:lang w:val="it-IT"/>
        </w:rPr>
        <w:t xml:space="preserve"> </w:t>
      </w:r>
      <w:proofErr w:type="spellStart"/>
      <w:r w:rsidR="0064065E" w:rsidRPr="00DD6583">
        <w:rPr>
          <w:color w:val="000000" w:themeColor="text1"/>
          <w:lang w:val="it-IT"/>
        </w:rPr>
        <w:t>AlUla</w:t>
      </w:r>
      <w:proofErr w:type="spellEnd"/>
      <w:r w:rsidR="0064065E" w:rsidRPr="00DD6583">
        <w:rPr>
          <w:color w:val="000000" w:themeColor="text1"/>
          <w:lang w:val="it-IT"/>
        </w:rPr>
        <w:t xml:space="preserve"> ha aperto ufficialmente agli ospiti il 21 ottobre, annunciando il completamento dell'offerta del </w:t>
      </w:r>
      <w:proofErr w:type="spellStart"/>
      <w:r w:rsidR="0064065E" w:rsidRPr="00DD6583">
        <w:rPr>
          <w:color w:val="000000" w:themeColor="text1"/>
          <w:lang w:val="it-IT"/>
        </w:rPr>
        <w:t>resort</w:t>
      </w:r>
      <w:proofErr w:type="spellEnd"/>
      <w:r w:rsidR="0064065E" w:rsidRPr="00DD6583">
        <w:rPr>
          <w:color w:val="000000" w:themeColor="text1"/>
          <w:lang w:val="it-IT"/>
        </w:rPr>
        <w:t xml:space="preserve"> </w:t>
      </w:r>
      <w:r w:rsidR="0064065E">
        <w:rPr>
          <w:color w:val="000000" w:themeColor="text1"/>
          <w:lang w:val="it-IT"/>
        </w:rPr>
        <w:t xml:space="preserve">situato </w:t>
      </w:r>
      <w:r w:rsidR="0064065E" w:rsidRPr="00DD6583">
        <w:rPr>
          <w:color w:val="000000" w:themeColor="text1"/>
          <w:lang w:val="it-IT"/>
        </w:rPr>
        <w:t>nel</w:t>
      </w:r>
      <w:r w:rsidR="0064065E">
        <w:rPr>
          <w:color w:val="000000" w:themeColor="text1"/>
          <w:lang w:val="it-IT"/>
        </w:rPr>
        <w:t xml:space="preserve">la maestosa </w:t>
      </w:r>
      <w:proofErr w:type="spellStart"/>
      <w:r w:rsidR="0064065E">
        <w:rPr>
          <w:color w:val="000000" w:themeColor="text1"/>
          <w:lang w:val="it-IT"/>
        </w:rPr>
        <w:t>Ashar</w:t>
      </w:r>
      <w:proofErr w:type="spellEnd"/>
      <w:r w:rsidR="0064065E">
        <w:rPr>
          <w:color w:val="000000" w:themeColor="text1"/>
          <w:lang w:val="it-IT"/>
        </w:rPr>
        <w:t xml:space="preserve"> Valley</w:t>
      </w:r>
      <w:r w:rsidR="0064065E" w:rsidRPr="00DD6583">
        <w:rPr>
          <w:color w:val="000000" w:themeColor="text1"/>
          <w:lang w:val="it-IT"/>
        </w:rPr>
        <w:t>.</w:t>
      </w:r>
    </w:p>
    <w:p w14:paraId="31F8DD34" w14:textId="77777777" w:rsidR="00EC724B" w:rsidRDefault="00EC724B" w:rsidP="001524B7">
      <w:pPr>
        <w:jc w:val="both"/>
        <w:rPr>
          <w:lang w:val="it-IT"/>
        </w:rPr>
      </w:pPr>
    </w:p>
    <w:p w14:paraId="70E58BD6" w14:textId="0A1064D4" w:rsidR="0064065E" w:rsidRPr="00DD6583" w:rsidRDefault="0064065E" w:rsidP="001524B7">
      <w:pPr>
        <w:jc w:val="both"/>
        <w:rPr>
          <w:lang w:val="it-IT"/>
        </w:rPr>
      </w:pPr>
      <w:r w:rsidRPr="00DD6583">
        <w:rPr>
          <w:lang w:val="it-IT"/>
        </w:rPr>
        <w:t xml:space="preserve">Il </w:t>
      </w:r>
      <w:proofErr w:type="spellStart"/>
      <w:r w:rsidRPr="00DD6583">
        <w:rPr>
          <w:lang w:val="it-IT"/>
        </w:rPr>
        <w:t>resort</w:t>
      </w:r>
      <w:proofErr w:type="spellEnd"/>
      <w:r w:rsidRPr="00DD6583">
        <w:rPr>
          <w:lang w:val="it-IT"/>
        </w:rPr>
        <w:t xml:space="preserve"> a cinque stelle, com</w:t>
      </w:r>
      <w:r>
        <w:rPr>
          <w:lang w:val="it-IT"/>
        </w:rPr>
        <w:t xml:space="preserve">posto da sole ville, è il primo </w:t>
      </w:r>
      <w:proofErr w:type="spellStart"/>
      <w:r>
        <w:rPr>
          <w:lang w:val="it-IT"/>
        </w:rPr>
        <w:t>retreat</w:t>
      </w:r>
      <w:proofErr w:type="spellEnd"/>
      <w:r>
        <w:rPr>
          <w:lang w:val="it-IT"/>
        </w:rPr>
        <w:t xml:space="preserve"> </w:t>
      </w:r>
      <w:proofErr w:type="spellStart"/>
      <w:r w:rsidRPr="00DD6583">
        <w:rPr>
          <w:lang w:val="it-IT"/>
        </w:rPr>
        <w:t>Banyan</w:t>
      </w:r>
      <w:proofErr w:type="spellEnd"/>
      <w:r w:rsidRPr="00DD6583">
        <w:rPr>
          <w:lang w:val="it-IT"/>
        </w:rPr>
        <w:t xml:space="preserve"> </w:t>
      </w:r>
      <w:proofErr w:type="spellStart"/>
      <w:r w:rsidRPr="00DD6583">
        <w:rPr>
          <w:lang w:val="it-IT"/>
        </w:rPr>
        <w:t>Tree</w:t>
      </w:r>
      <w:proofErr w:type="spellEnd"/>
      <w:r w:rsidRPr="00DD6583">
        <w:rPr>
          <w:lang w:val="it-IT"/>
        </w:rPr>
        <w:t xml:space="preserve"> nella regione ed è stato progettato per </w:t>
      </w:r>
      <w:r>
        <w:rPr>
          <w:lang w:val="it-IT"/>
        </w:rPr>
        <w:t>fondersi</w:t>
      </w:r>
      <w:r w:rsidRPr="00DD6583">
        <w:rPr>
          <w:lang w:val="it-IT"/>
        </w:rPr>
        <w:t xml:space="preserve"> perfettamente </w:t>
      </w:r>
      <w:r>
        <w:rPr>
          <w:lang w:val="it-IT"/>
        </w:rPr>
        <w:t>con l’</w:t>
      </w:r>
      <w:r w:rsidRPr="00DD6583">
        <w:rPr>
          <w:lang w:val="it-IT"/>
        </w:rPr>
        <w:t xml:space="preserve">ambiente circostante. </w:t>
      </w:r>
      <w:r>
        <w:rPr>
          <w:lang w:val="it-IT"/>
        </w:rPr>
        <w:t xml:space="preserve">Ricco di </w:t>
      </w:r>
      <w:r w:rsidRPr="00DD6583">
        <w:rPr>
          <w:lang w:val="it-IT"/>
        </w:rPr>
        <w:t xml:space="preserve">elementi </w:t>
      </w:r>
      <w:r w:rsidR="00EC724B">
        <w:rPr>
          <w:lang w:val="it-IT"/>
        </w:rPr>
        <w:t xml:space="preserve">ispirati alla natura nomade </w:t>
      </w:r>
      <w:r w:rsidRPr="00DD6583">
        <w:rPr>
          <w:lang w:val="it-IT"/>
        </w:rPr>
        <w:t xml:space="preserve">del design e dell'eredità nabatea, il </w:t>
      </w:r>
      <w:proofErr w:type="spellStart"/>
      <w:r w:rsidRPr="00DD6583">
        <w:rPr>
          <w:lang w:val="it-IT"/>
        </w:rPr>
        <w:t>resort</w:t>
      </w:r>
      <w:proofErr w:type="spellEnd"/>
      <w:r w:rsidRPr="00DD6583">
        <w:rPr>
          <w:lang w:val="it-IT"/>
        </w:rPr>
        <w:t xml:space="preserve"> incarna l'impegno di </w:t>
      </w:r>
      <w:proofErr w:type="spellStart"/>
      <w:r w:rsidRPr="00DD6583">
        <w:rPr>
          <w:lang w:val="it-IT"/>
        </w:rPr>
        <w:t>Banyan</w:t>
      </w:r>
      <w:proofErr w:type="spellEnd"/>
      <w:r w:rsidRPr="00DD6583">
        <w:rPr>
          <w:lang w:val="it-IT"/>
        </w:rPr>
        <w:t xml:space="preserve"> </w:t>
      </w:r>
      <w:proofErr w:type="spellStart"/>
      <w:r w:rsidRPr="00DD6583">
        <w:rPr>
          <w:lang w:val="it-IT"/>
        </w:rPr>
        <w:t>Tree</w:t>
      </w:r>
      <w:proofErr w:type="spellEnd"/>
      <w:r w:rsidRPr="00DD6583">
        <w:rPr>
          <w:lang w:val="it-IT"/>
        </w:rPr>
        <w:t xml:space="preserve"> nei confronti dell'influenza locale, attingendo sia ai paesaggi naturali mozzafiato che alla cultura</w:t>
      </w:r>
      <w:r w:rsidR="00EC724B">
        <w:rPr>
          <w:lang w:val="it-IT"/>
        </w:rPr>
        <w:t xml:space="preserve"> dei beduini</w:t>
      </w:r>
      <w:r w:rsidRPr="00DD6583">
        <w:rPr>
          <w:lang w:val="it-IT"/>
        </w:rPr>
        <w:t>, che ha</w:t>
      </w:r>
      <w:r w:rsidR="00EC724B">
        <w:rPr>
          <w:lang w:val="it-IT"/>
        </w:rPr>
        <w:t>nno</w:t>
      </w:r>
      <w:r w:rsidRPr="00DD6583">
        <w:rPr>
          <w:lang w:val="it-IT"/>
        </w:rPr>
        <w:t xml:space="preserve"> abitato la zona per secoli. Il </w:t>
      </w:r>
      <w:proofErr w:type="spellStart"/>
      <w:r w:rsidRPr="00DD6583">
        <w:rPr>
          <w:lang w:val="it-IT"/>
        </w:rPr>
        <w:t>resort</w:t>
      </w:r>
      <w:proofErr w:type="spellEnd"/>
      <w:r w:rsidRPr="00DD6583">
        <w:rPr>
          <w:lang w:val="it-IT"/>
        </w:rPr>
        <w:t>, composto da 79 ville, offre un'esperienza coinvolgente e multisensoriale ispirata alla tranquillità e alla magnificenza dell'ambiente circostante.</w:t>
      </w:r>
    </w:p>
    <w:p w14:paraId="08D52780" w14:textId="77777777" w:rsidR="00AF1EA2" w:rsidRDefault="00AF1EA2" w:rsidP="001524B7">
      <w:pPr>
        <w:jc w:val="both"/>
        <w:rPr>
          <w:color w:val="000000"/>
          <w:lang w:val="it-IT"/>
        </w:rPr>
      </w:pPr>
    </w:p>
    <w:p w14:paraId="7BA788F7" w14:textId="74C01AE8" w:rsidR="0064065E" w:rsidRPr="00DD6583" w:rsidRDefault="0064065E" w:rsidP="001524B7">
      <w:pPr>
        <w:jc w:val="both"/>
        <w:rPr>
          <w:color w:val="000000"/>
          <w:lang w:val="it-IT"/>
        </w:rPr>
      </w:pPr>
      <w:r w:rsidRPr="00DD6583">
        <w:rPr>
          <w:color w:val="000000"/>
          <w:lang w:val="it-IT"/>
        </w:rPr>
        <w:t xml:space="preserve">Il </w:t>
      </w:r>
      <w:proofErr w:type="spellStart"/>
      <w:r w:rsidRPr="00DD6583">
        <w:rPr>
          <w:color w:val="000000"/>
          <w:lang w:val="it-IT"/>
        </w:rPr>
        <w:t>Banyan</w:t>
      </w:r>
      <w:proofErr w:type="spellEnd"/>
      <w:r w:rsidRPr="00DD6583">
        <w:rPr>
          <w:color w:val="000000"/>
          <w:lang w:val="it-IT"/>
        </w:rPr>
        <w:t xml:space="preserve"> </w:t>
      </w:r>
      <w:proofErr w:type="spellStart"/>
      <w:r w:rsidRPr="00DD6583">
        <w:rPr>
          <w:color w:val="000000"/>
          <w:lang w:val="it-IT"/>
        </w:rPr>
        <w:t>Tree</w:t>
      </w:r>
      <w:proofErr w:type="spellEnd"/>
      <w:r w:rsidRPr="00DD6583">
        <w:rPr>
          <w:color w:val="000000"/>
          <w:lang w:val="it-IT"/>
        </w:rPr>
        <w:t xml:space="preserve"> </w:t>
      </w:r>
      <w:proofErr w:type="spellStart"/>
      <w:r w:rsidRPr="00DD6583">
        <w:rPr>
          <w:color w:val="000000"/>
          <w:lang w:val="it-IT"/>
        </w:rPr>
        <w:t>AlUla</w:t>
      </w:r>
      <w:proofErr w:type="spellEnd"/>
      <w:r w:rsidRPr="00DD6583">
        <w:rPr>
          <w:color w:val="000000"/>
          <w:lang w:val="it-IT"/>
        </w:rPr>
        <w:t xml:space="preserve"> si </w:t>
      </w:r>
      <w:r>
        <w:rPr>
          <w:color w:val="000000"/>
          <w:lang w:val="it-IT"/>
        </w:rPr>
        <w:t>aggiunge</w:t>
      </w:r>
      <w:r w:rsidRPr="00DD6583">
        <w:rPr>
          <w:color w:val="000000"/>
          <w:lang w:val="it-IT"/>
        </w:rPr>
        <w:t xml:space="preserve"> all</w:t>
      </w:r>
      <w:r>
        <w:rPr>
          <w:color w:val="000000"/>
          <w:lang w:val="it-IT"/>
        </w:rPr>
        <w:t>’adiacente</w:t>
      </w:r>
      <w:r w:rsidR="00EC724B">
        <w:rPr>
          <w:color w:val="000000"/>
          <w:lang w:val="it-IT"/>
        </w:rPr>
        <w:t xml:space="preserve">, esclusivo </w:t>
      </w:r>
      <w:proofErr w:type="spellStart"/>
      <w:r w:rsidRPr="00DD6583">
        <w:rPr>
          <w:color w:val="000000"/>
          <w:lang w:val="it-IT"/>
        </w:rPr>
        <w:t>Habitas</w:t>
      </w:r>
      <w:proofErr w:type="spellEnd"/>
      <w:r w:rsidRPr="00DD6583">
        <w:rPr>
          <w:color w:val="000000"/>
          <w:lang w:val="it-IT"/>
        </w:rPr>
        <w:t xml:space="preserve"> </w:t>
      </w:r>
      <w:proofErr w:type="spellStart"/>
      <w:r w:rsidRPr="00DD6583">
        <w:rPr>
          <w:color w:val="000000"/>
          <w:lang w:val="it-IT"/>
        </w:rPr>
        <w:t>Resort</w:t>
      </w:r>
      <w:proofErr w:type="spellEnd"/>
      <w:r w:rsidRPr="00DD6583">
        <w:rPr>
          <w:color w:val="000000"/>
          <w:lang w:val="it-IT"/>
        </w:rPr>
        <w:t xml:space="preserve"> </w:t>
      </w:r>
      <w:proofErr w:type="spellStart"/>
      <w:r w:rsidRPr="00DD6583">
        <w:rPr>
          <w:color w:val="000000"/>
          <w:lang w:val="it-IT"/>
        </w:rPr>
        <w:t>AlUla</w:t>
      </w:r>
      <w:proofErr w:type="spellEnd"/>
      <w:r w:rsidRPr="00DD6583">
        <w:rPr>
          <w:color w:val="000000"/>
          <w:lang w:val="it-IT"/>
        </w:rPr>
        <w:t>, inaugurato alla fine del 2021, che o</w:t>
      </w:r>
      <w:r w:rsidR="00EC724B">
        <w:rPr>
          <w:color w:val="000000"/>
          <w:lang w:val="it-IT"/>
        </w:rPr>
        <w:t>ffre un'ospitalità sostenibile,</w:t>
      </w:r>
      <w:r w:rsidRPr="00DD6583">
        <w:rPr>
          <w:color w:val="000000"/>
          <w:lang w:val="it-IT"/>
        </w:rPr>
        <w:t xml:space="preserve"> basata sull'esperienza. </w:t>
      </w:r>
      <w:proofErr w:type="spellStart"/>
      <w:r w:rsidRPr="00DD6583">
        <w:rPr>
          <w:color w:val="000000"/>
          <w:lang w:val="it-IT"/>
        </w:rPr>
        <w:t>Habitas</w:t>
      </w:r>
      <w:proofErr w:type="spellEnd"/>
      <w:r w:rsidRPr="00DD6583">
        <w:rPr>
          <w:color w:val="000000"/>
          <w:lang w:val="it-IT"/>
        </w:rPr>
        <w:t xml:space="preserve"> continua a rafforzare il suo status di innovatore del settore</w:t>
      </w:r>
      <w:r w:rsidR="00EC724B">
        <w:rPr>
          <w:color w:val="000000"/>
          <w:lang w:val="it-IT"/>
        </w:rPr>
        <w:t xml:space="preserve">, attento </w:t>
      </w:r>
      <w:r w:rsidRPr="00DD6583">
        <w:rPr>
          <w:color w:val="000000"/>
          <w:lang w:val="it-IT"/>
        </w:rPr>
        <w:t>alla comunità, alla musica, al benessere, alle arti e alla creatività - pilastri che incarnano perfettamente una destinazione che è stata crocevia di civiltà e punto d'incontro di culture per millenni.</w:t>
      </w:r>
    </w:p>
    <w:p w14:paraId="3282276D" w14:textId="77777777" w:rsidR="00AF1EA2" w:rsidRDefault="00AF1EA2" w:rsidP="001524B7">
      <w:pPr>
        <w:jc w:val="both"/>
        <w:rPr>
          <w:color w:val="000000"/>
          <w:lang w:val="it-IT"/>
        </w:rPr>
      </w:pPr>
    </w:p>
    <w:p w14:paraId="26F61F31" w14:textId="0CF873E1" w:rsidR="0064065E" w:rsidRPr="00DD6583" w:rsidRDefault="0064065E" w:rsidP="001524B7">
      <w:pPr>
        <w:jc w:val="both"/>
        <w:rPr>
          <w:color w:val="000000"/>
          <w:lang w:val="it-IT"/>
        </w:rPr>
      </w:pPr>
      <w:r w:rsidRPr="00DD6583">
        <w:rPr>
          <w:color w:val="000000"/>
          <w:lang w:val="it-IT"/>
        </w:rPr>
        <w:t xml:space="preserve">Oltre al </w:t>
      </w:r>
      <w:proofErr w:type="spellStart"/>
      <w:r w:rsidRPr="00DD6583">
        <w:rPr>
          <w:color w:val="000000"/>
          <w:lang w:val="it-IT"/>
        </w:rPr>
        <w:t>resort</w:t>
      </w:r>
      <w:proofErr w:type="spellEnd"/>
      <w:r w:rsidRPr="00DD6583">
        <w:rPr>
          <w:color w:val="000000"/>
          <w:lang w:val="it-IT"/>
        </w:rPr>
        <w:t xml:space="preserve"> di 96 v</w:t>
      </w:r>
      <w:r w:rsidR="00AF1EA2">
        <w:rPr>
          <w:color w:val="000000"/>
          <w:lang w:val="it-IT"/>
        </w:rPr>
        <w:t xml:space="preserve">ille, </w:t>
      </w:r>
      <w:proofErr w:type="spellStart"/>
      <w:r w:rsidR="00AF1EA2">
        <w:rPr>
          <w:color w:val="000000"/>
          <w:lang w:val="it-IT"/>
        </w:rPr>
        <w:t>Habitas</w:t>
      </w:r>
      <w:proofErr w:type="spellEnd"/>
      <w:r w:rsidR="00AF1EA2">
        <w:rPr>
          <w:color w:val="000000"/>
          <w:lang w:val="it-IT"/>
        </w:rPr>
        <w:t xml:space="preserve"> </w:t>
      </w:r>
      <w:proofErr w:type="spellStart"/>
      <w:r w:rsidR="00AF1EA2">
        <w:rPr>
          <w:color w:val="000000"/>
          <w:lang w:val="it-IT"/>
        </w:rPr>
        <w:t>AlUla</w:t>
      </w:r>
      <w:proofErr w:type="spellEnd"/>
      <w:r w:rsidR="00AF1EA2">
        <w:rPr>
          <w:color w:val="000000"/>
          <w:lang w:val="it-IT"/>
        </w:rPr>
        <w:t xml:space="preserve"> offre anche una diversa possibilità di alloggio con </w:t>
      </w:r>
      <w:r w:rsidRPr="00DD6583">
        <w:rPr>
          <w:color w:val="000000"/>
          <w:lang w:val="it-IT"/>
        </w:rPr>
        <w:t xml:space="preserve">Caravan by </w:t>
      </w:r>
      <w:proofErr w:type="spellStart"/>
      <w:r w:rsidRPr="00DD6583">
        <w:rPr>
          <w:color w:val="000000"/>
          <w:lang w:val="it-IT"/>
        </w:rPr>
        <w:t>Habitas</w:t>
      </w:r>
      <w:proofErr w:type="spellEnd"/>
      <w:r w:rsidRPr="00DD6583">
        <w:rPr>
          <w:color w:val="000000"/>
          <w:lang w:val="it-IT"/>
        </w:rPr>
        <w:t xml:space="preserve">. Nella valle che domina l'oasi, questi lussuosi camper retrò sono perfetti per viaggiatori intrepidi che cercano un'esperienza di </w:t>
      </w:r>
      <w:proofErr w:type="spellStart"/>
      <w:r w:rsidRPr="00DD6583">
        <w:rPr>
          <w:color w:val="000000"/>
          <w:lang w:val="it-IT"/>
        </w:rPr>
        <w:t>glamping</w:t>
      </w:r>
      <w:proofErr w:type="spellEnd"/>
      <w:r w:rsidRPr="00DD6583">
        <w:rPr>
          <w:color w:val="000000"/>
          <w:lang w:val="it-IT"/>
        </w:rPr>
        <w:t xml:space="preserve"> </w:t>
      </w:r>
      <w:r>
        <w:rPr>
          <w:color w:val="000000"/>
          <w:lang w:val="it-IT"/>
        </w:rPr>
        <w:t>a contatto con la natura</w:t>
      </w:r>
      <w:r w:rsidRPr="00DD6583">
        <w:rPr>
          <w:color w:val="000000"/>
          <w:lang w:val="it-IT"/>
        </w:rPr>
        <w:t xml:space="preserve">, </w:t>
      </w:r>
      <w:r w:rsidR="00AF1EA2">
        <w:rPr>
          <w:color w:val="000000"/>
          <w:lang w:val="it-IT"/>
        </w:rPr>
        <w:t xml:space="preserve">ma al tempo stesso </w:t>
      </w:r>
      <w:r w:rsidRPr="00DD6583">
        <w:rPr>
          <w:color w:val="000000"/>
          <w:lang w:val="it-IT"/>
        </w:rPr>
        <w:t xml:space="preserve">con </w:t>
      </w:r>
      <w:r w:rsidR="00AF1EA2">
        <w:rPr>
          <w:color w:val="000000"/>
          <w:lang w:val="it-IT"/>
        </w:rPr>
        <w:t>l</w:t>
      </w:r>
      <w:r>
        <w:rPr>
          <w:color w:val="000000"/>
          <w:lang w:val="it-IT"/>
        </w:rPr>
        <w:t>’</w:t>
      </w:r>
      <w:r w:rsidRPr="00DD6583">
        <w:rPr>
          <w:color w:val="000000"/>
          <w:lang w:val="it-IT"/>
        </w:rPr>
        <w:t xml:space="preserve">ospitalità </w:t>
      </w:r>
      <w:r w:rsidR="00AF1EA2">
        <w:rPr>
          <w:color w:val="000000"/>
          <w:lang w:val="it-IT"/>
        </w:rPr>
        <w:t xml:space="preserve">e la ristorazione uniche proposte </w:t>
      </w:r>
      <w:r w:rsidRPr="00DD6583">
        <w:rPr>
          <w:color w:val="000000"/>
          <w:lang w:val="it-IT"/>
        </w:rPr>
        <w:t xml:space="preserve">da </w:t>
      </w:r>
      <w:proofErr w:type="spellStart"/>
      <w:r w:rsidRPr="00DD6583">
        <w:rPr>
          <w:color w:val="000000"/>
          <w:lang w:val="it-IT"/>
        </w:rPr>
        <w:t>Habitas</w:t>
      </w:r>
      <w:proofErr w:type="spellEnd"/>
      <w:r w:rsidRPr="00DD6583">
        <w:rPr>
          <w:color w:val="000000"/>
          <w:lang w:val="it-IT"/>
        </w:rPr>
        <w:t>.</w:t>
      </w:r>
    </w:p>
    <w:p w14:paraId="59EBD6E7" w14:textId="7431463A" w:rsidR="0064065E" w:rsidRDefault="0064065E" w:rsidP="001524B7">
      <w:pPr>
        <w:jc w:val="both"/>
        <w:rPr>
          <w:color w:val="000000"/>
          <w:lang w:val="it-IT"/>
        </w:rPr>
      </w:pPr>
      <w:r w:rsidRPr="00DD6583">
        <w:rPr>
          <w:color w:val="000000"/>
          <w:lang w:val="it-IT"/>
        </w:rPr>
        <w:lastRenderedPageBreak/>
        <w:t xml:space="preserve">Entrambi i </w:t>
      </w:r>
      <w:proofErr w:type="spellStart"/>
      <w:r w:rsidRPr="00DD6583">
        <w:rPr>
          <w:color w:val="000000"/>
          <w:lang w:val="it-IT"/>
        </w:rPr>
        <w:t>resort</w:t>
      </w:r>
      <w:proofErr w:type="spellEnd"/>
      <w:r w:rsidRPr="00DD6583">
        <w:rPr>
          <w:color w:val="000000"/>
          <w:lang w:val="it-IT"/>
        </w:rPr>
        <w:t xml:space="preserve"> sono stati progettati nel rispetto della natura, con il minimo </w:t>
      </w:r>
      <w:r>
        <w:rPr>
          <w:color w:val="000000"/>
          <w:lang w:val="it-IT"/>
        </w:rPr>
        <w:t>impatto</w:t>
      </w:r>
      <w:r w:rsidRPr="00DD6583">
        <w:rPr>
          <w:color w:val="000000"/>
          <w:lang w:val="it-IT"/>
        </w:rPr>
        <w:t xml:space="preserve"> </w:t>
      </w:r>
      <w:r>
        <w:rPr>
          <w:color w:val="000000"/>
          <w:lang w:val="it-IT"/>
        </w:rPr>
        <w:t xml:space="preserve">ambientale </w:t>
      </w:r>
      <w:r w:rsidR="00AF1EA2">
        <w:rPr>
          <w:color w:val="000000"/>
          <w:lang w:val="it-IT"/>
        </w:rPr>
        <w:t xml:space="preserve">sui </w:t>
      </w:r>
      <w:r w:rsidRPr="00DD6583">
        <w:rPr>
          <w:color w:val="000000"/>
          <w:lang w:val="it-IT"/>
        </w:rPr>
        <w:t>canyon del deserto che li circondano, con tettoie</w:t>
      </w:r>
      <w:r w:rsidR="00AF1EA2">
        <w:rPr>
          <w:color w:val="000000"/>
          <w:lang w:val="it-IT"/>
        </w:rPr>
        <w:t xml:space="preserve"> (baldacchini)</w:t>
      </w:r>
      <w:r w:rsidRPr="00DD6583">
        <w:rPr>
          <w:color w:val="000000"/>
          <w:lang w:val="it-IT"/>
        </w:rPr>
        <w:t xml:space="preserve"> color sabbia e </w:t>
      </w:r>
      <w:r w:rsidR="00704D0B">
        <w:rPr>
          <w:color w:val="000000"/>
          <w:lang w:val="it-IT"/>
        </w:rPr>
        <w:t>architetture</w:t>
      </w:r>
      <w:r w:rsidRPr="00DD6583">
        <w:rPr>
          <w:color w:val="000000"/>
          <w:lang w:val="it-IT"/>
        </w:rPr>
        <w:t xml:space="preserve"> che accentuano l'ambiente naturale del deserto.</w:t>
      </w:r>
    </w:p>
    <w:p w14:paraId="21601ED3" w14:textId="77777777" w:rsidR="00704D0B" w:rsidRPr="00DD6583" w:rsidRDefault="00704D0B" w:rsidP="001524B7">
      <w:pPr>
        <w:jc w:val="both"/>
        <w:rPr>
          <w:color w:val="000000"/>
          <w:lang w:val="it-IT"/>
        </w:rPr>
      </w:pPr>
    </w:p>
    <w:p w14:paraId="67B40B3A" w14:textId="2F7335E1" w:rsidR="0064065E" w:rsidRDefault="0064065E" w:rsidP="001524B7">
      <w:pPr>
        <w:jc w:val="both"/>
        <w:rPr>
          <w:color w:val="000000"/>
          <w:lang w:val="it-IT"/>
        </w:rPr>
      </w:pPr>
      <w:r w:rsidRPr="00704D0B">
        <w:rPr>
          <w:color w:val="000000"/>
          <w:lang w:val="it-IT"/>
        </w:rPr>
        <w:t xml:space="preserve">Il completamento dei </w:t>
      </w:r>
      <w:proofErr w:type="spellStart"/>
      <w:r w:rsidRPr="00704D0B">
        <w:rPr>
          <w:color w:val="000000"/>
          <w:lang w:val="it-IT"/>
        </w:rPr>
        <w:t>resort</w:t>
      </w:r>
      <w:proofErr w:type="spellEnd"/>
      <w:r w:rsidRPr="00704D0B">
        <w:rPr>
          <w:color w:val="000000"/>
          <w:lang w:val="it-IT"/>
        </w:rPr>
        <w:t xml:space="preserve"> nell’</w:t>
      </w:r>
      <w:proofErr w:type="spellStart"/>
      <w:r w:rsidR="00704D0B" w:rsidRPr="00704D0B">
        <w:rPr>
          <w:color w:val="000000"/>
          <w:lang w:val="it-IT"/>
        </w:rPr>
        <w:t>Ashar</w:t>
      </w:r>
      <w:proofErr w:type="spellEnd"/>
      <w:r w:rsidR="00704D0B" w:rsidRPr="00704D0B">
        <w:rPr>
          <w:color w:val="000000"/>
          <w:lang w:val="it-IT"/>
        </w:rPr>
        <w:t xml:space="preserve"> Valley di</w:t>
      </w:r>
      <w:r w:rsidRPr="00704D0B">
        <w:rPr>
          <w:color w:val="000000"/>
          <w:lang w:val="it-IT"/>
        </w:rPr>
        <w:t xml:space="preserve"> </w:t>
      </w:r>
      <w:proofErr w:type="spellStart"/>
      <w:r w:rsidRPr="00704D0B">
        <w:rPr>
          <w:color w:val="000000"/>
          <w:lang w:val="it-IT"/>
        </w:rPr>
        <w:t>AlUla</w:t>
      </w:r>
      <w:proofErr w:type="spellEnd"/>
      <w:r w:rsidRPr="00704D0B">
        <w:rPr>
          <w:color w:val="000000"/>
          <w:lang w:val="it-IT"/>
        </w:rPr>
        <w:t xml:space="preserve"> </w:t>
      </w:r>
      <w:r w:rsidR="00704D0B" w:rsidRPr="00704D0B">
        <w:rPr>
          <w:color w:val="000000"/>
          <w:lang w:val="it-IT"/>
        </w:rPr>
        <w:t xml:space="preserve">farà di questa destinazione </w:t>
      </w:r>
      <w:r w:rsidR="00704D0B">
        <w:rPr>
          <w:color w:val="000000"/>
          <w:lang w:val="it-IT"/>
        </w:rPr>
        <w:t>i</w:t>
      </w:r>
      <w:r w:rsidRPr="00704D0B">
        <w:rPr>
          <w:color w:val="000000"/>
          <w:lang w:val="it-IT"/>
        </w:rPr>
        <w:t>l centro dell’</w:t>
      </w:r>
      <w:r w:rsidR="00704D0B">
        <w:rPr>
          <w:color w:val="000000"/>
          <w:lang w:val="it-IT"/>
        </w:rPr>
        <w:t>attenzione d</w:t>
      </w:r>
      <w:r w:rsidRPr="00704D0B">
        <w:rPr>
          <w:color w:val="000000"/>
          <w:lang w:val="it-IT"/>
        </w:rPr>
        <w:t>i viaggiatori</w:t>
      </w:r>
      <w:r w:rsidRPr="00DD6583">
        <w:rPr>
          <w:color w:val="000000"/>
          <w:lang w:val="it-IT"/>
        </w:rPr>
        <w:t xml:space="preserve"> internazionali alla ricerca di un'esperienza impare</w:t>
      </w:r>
      <w:r w:rsidR="00704D0B">
        <w:rPr>
          <w:color w:val="000000"/>
          <w:lang w:val="it-IT"/>
        </w:rPr>
        <w:t>ggiabile, autentica e privata: l</w:t>
      </w:r>
      <w:r w:rsidRPr="00DD6583">
        <w:rPr>
          <w:color w:val="000000"/>
          <w:lang w:val="it-IT"/>
        </w:rPr>
        <w:t>'accesso</w:t>
      </w:r>
      <w:r>
        <w:rPr>
          <w:color w:val="000000"/>
          <w:lang w:val="it-IT"/>
        </w:rPr>
        <w:t xml:space="preserve"> all’</w:t>
      </w:r>
      <w:proofErr w:type="spellStart"/>
      <w:r>
        <w:rPr>
          <w:color w:val="000000"/>
          <w:lang w:val="it-IT"/>
        </w:rPr>
        <w:t>Ashar</w:t>
      </w:r>
      <w:proofErr w:type="spellEnd"/>
      <w:r>
        <w:rPr>
          <w:color w:val="000000"/>
          <w:lang w:val="it-IT"/>
        </w:rPr>
        <w:t xml:space="preserve"> Valley </w:t>
      </w:r>
      <w:r w:rsidRPr="00DD6583">
        <w:rPr>
          <w:color w:val="000000"/>
          <w:lang w:val="it-IT"/>
        </w:rPr>
        <w:t xml:space="preserve">è riservato </w:t>
      </w:r>
      <w:r w:rsidR="00704D0B">
        <w:rPr>
          <w:color w:val="000000"/>
          <w:lang w:val="it-IT"/>
        </w:rPr>
        <w:t>unicamente agli ospiti degli eventi o dei</w:t>
      </w:r>
      <w:r w:rsidRPr="00DD6583">
        <w:rPr>
          <w:color w:val="000000"/>
          <w:lang w:val="it-IT"/>
        </w:rPr>
        <w:t xml:space="preserve"> </w:t>
      </w:r>
      <w:proofErr w:type="spellStart"/>
      <w:r w:rsidRPr="00DD6583">
        <w:rPr>
          <w:color w:val="000000"/>
          <w:lang w:val="it-IT"/>
        </w:rPr>
        <w:t>resort</w:t>
      </w:r>
      <w:proofErr w:type="spellEnd"/>
      <w:r w:rsidRPr="00DD6583">
        <w:rPr>
          <w:color w:val="000000"/>
          <w:lang w:val="it-IT"/>
        </w:rPr>
        <w:t>.</w:t>
      </w:r>
    </w:p>
    <w:p w14:paraId="71E6BDAB" w14:textId="77777777" w:rsidR="00704D0B" w:rsidRPr="00DD6583" w:rsidRDefault="00704D0B" w:rsidP="001524B7">
      <w:pPr>
        <w:jc w:val="both"/>
        <w:rPr>
          <w:color w:val="000000"/>
          <w:lang w:val="it-IT"/>
        </w:rPr>
      </w:pPr>
    </w:p>
    <w:p w14:paraId="32311EDC" w14:textId="1BE18B79" w:rsidR="0064065E" w:rsidRPr="00E24C04" w:rsidRDefault="000915B7" w:rsidP="001524B7">
      <w:pPr>
        <w:jc w:val="both"/>
        <w:rPr>
          <w:color w:val="000000"/>
          <w:lang w:val="it-IT"/>
        </w:rPr>
      </w:pPr>
      <w:r>
        <w:rPr>
          <w:noProof/>
          <w:color w:val="000000"/>
          <w:lang w:val="it-IT" w:eastAsia="it-IT"/>
        </w:rPr>
        <w:drawing>
          <wp:anchor distT="0" distB="0" distL="114300" distR="114300" simplePos="0" relativeHeight="251659264" behindDoc="1" locked="0" layoutInCell="1" allowOverlap="1" wp14:anchorId="2F391C85" wp14:editId="36B07374">
            <wp:simplePos x="0" y="0"/>
            <wp:positionH relativeFrom="margin">
              <wp:align>left</wp:align>
            </wp:positionH>
            <wp:positionV relativeFrom="paragraph">
              <wp:posOffset>522605</wp:posOffset>
            </wp:positionV>
            <wp:extent cx="1527175" cy="2292350"/>
            <wp:effectExtent l="0" t="0" r="0" b="0"/>
            <wp:wrapTight wrapText="bothSides">
              <wp:wrapPolygon edited="0">
                <wp:start x="0" y="0"/>
                <wp:lineTo x="0" y="21361"/>
                <wp:lineTo x="21286" y="21361"/>
                <wp:lineTo x="212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4CF1F.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7175" cy="2292350"/>
                    </a:xfrm>
                    <a:prstGeom prst="rect">
                      <a:avLst/>
                    </a:prstGeom>
                  </pic:spPr>
                </pic:pic>
              </a:graphicData>
            </a:graphic>
            <wp14:sizeRelH relativeFrom="margin">
              <wp14:pctWidth>0</wp14:pctWidth>
            </wp14:sizeRelH>
            <wp14:sizeRelV relativeFrom="margin">
              <wp14:pctHeight>0</wp14:pctHeight>
            </wp14:sizeRelV>
          </wp:anchor>
        </w:drawing>
      </w:r>
      <w:r w:rsidR="0064065E" w:rsidRPr="00E24C04">
        <w:rPr>
          <w:color w:val="000000"/>
          <w:lang w:val="it-IT"/>
        </w:rPr>
        <w:t xml:space="preserve">La bellezza </w:t>
      </w:r>
      <w:r w:rsidR="0064065E">
        <w:rPr>
          <w:color w:val="000000"/>
          <w:lang w:val="it-IT"/>
        </w:rPr>
        <w:t>dell’</w:t>
      </w:r>
      <w:proofErr w:type="spellStart"/>
      <w:r w:rsidR="0064065E">
        <w:rPr>
          <w:color w:val="000000"/>
          <w:lang w:val="it-IT"/>
        </w:rPr>
        <w:t>Ashar</w:t>
      </w:r>
      <w:proofErr w:type="spellEnd"/>
      <w:r w:rsidR="0064065E">
        <w:rPr>
          <w:color w:val="000000"/>
          <w:lang w:val="it-IT"/>
        </w:rPr>
        <w:t xml:space="preserve"> Valley</w:t>
      </w:r>
      <w:r w:rsidR="0064065E" w:rsidRPr="00E24C04">
        <w:rPr>
          <w:color w:val="000000"/>
          <w:lang w:val="it-IT"/>
        </w:rPr>
        <w:t xml:space="preserve"> </w:t>
      </w:r>
      <w:r w:rsidR="00704D0B">
        <w:rPr>
          <w:color w:val="000000"/>
          <w:lang w:val="it-IT"/>
        </w:rPr>
        <w:t xml:space="preserve">consiste in </w:t>
      </w:r>
      <w:r w:rsidR="0064065E" w:rsidRPr="00E24C04">
        <w:rPr>
          <w:color w:val="000000"/>
          <w:lang w:val="it-IT"/>
        </w:rPr>
        <w:t>milioni di anni</w:t>
      </w:r>
      <w:r w:rsidR="00704D0B">
        <w:rPr>
          <w:color w:val="000000"/>
          <w:lang w:val="it-IT"/>
        </w:rPr>
        <w:t xml:space="preserve"> di storia</w:t>
      </w:r>
      <w:r w:rsidR="0064065E">
        <w:rPr>
          <w:color w:val="000000"/>
          <w:lang w:val="it-IT"/>
        </w:rPr>
        <w:t xml:space="preserve">, </w:t>
      </w:r>
      <w:r w:rsidR="0064065E" w:rsidRPr="00E24C04">
        <w:rPr>
          <w:color w:val="000000"/>
          <w:lang w:val="it-IT"/>
        </w:rPr>
        <w:t xml:space="preserve">con canyon </w:t>
      </w:r>
      <w:r w:rsidR="00704D0B">
        <w:rPr>
          <w:color w:val="000000"/>
          <w:lang w:val="it-IT"/>
        </w:rPr>
        <w:t>stupendi</w:t>
      </w:r>
      <w:r w:rsidR="0064065E" w:rsidRPr="00E24C04">
        <w:rPr>
          <w:color w:val="000000"/>
          <w:lang w:val="it-IT"/>
        </w:rPr>
        <w:t xml:space="preserve"> </w:t>
      </w:r>
      <w:r w:rsidR="00704D0B">
        <w:rPr>
          <w:color w:val="000000"/>
          <w:lang w:val="it-IT"/>
        </w:rPr>
        <w:t>e formazioni rocciose meravigliose</w:t>
      </w:r>
      <w:r w:rsidR="0064065E" w:rsidRPr="00E24C04">
        <w:rPr>
          <w:color w:val="000000"/>
          <w:lang w:val="it-IT"/>
        </w:rPr>
        <w:t xml:space="preserve"> che offrono pano</w:t>
      </w:r>
      <w:r w:rsidR="00704D0B">
        <w:rPr>
          <w:color w:val="000000"/>
          <w:lang w:val="it-IT"/>
        </w:rPr>
        <w:t>rami unici, che cambiano lungo</w:t>
      </w:r>
      <w:r w:rsidR="0064065E" w:rsidRPr="00E24C04">
        <w:rPr>
          <w:color w:val="000000"/>
          <w:lang w:val="it-IT"/>
        </w:rPr>
        <w:t xml:space="preserve"> il giorno con il mutare della luce dall'alba al tramonto.</w:t>
      </w:r>
    </w:p>
    <w:p w14:paraId="2179B5BE" w14:textId="11163450" w:rsidR="0064065E" w:rsidRPr="00E24C04" w:rsidRDefault="000915B7" w:rsidP="001524B7">
      <w:pPr>
        <w:jc w:val="both"/>
        <w:rPr>
          <w:color w:val="000000"/>
          <w:lang w:val="it-IT"/>
        </w:rPr>
      </w:pPr>
      <w:r>
        <w:rPr>
          <w:noProof/>
          <w:color w:val="000000"/>
          <w:lang w:val="it-IT" w:eastAsia="it-IT"/>
        </w:rPr>
        <w:drawing>
          <wp:anchor distT="0" distB="0" distL="114300" distR="114300" simplePos="0" relativeHeight="251660288" behindDoc="1" locked="0" layoutInCell="1" allowOverlap="1" wp14:anchorId="37277906" wp14:editId="6F1A9BD2">
            <wp:simplePos x="0" y="0"/>
            <wp:positionH relativeFrom="column">
              <wp:posOffset>2019300</wp:posOffset>
            </wp:positionH>
            <wp:positionV relativeFrom="paragraph">
              <wp:posOffset>10795</wp:posOffset>
            </wp:positionV>
            <wp:extent cx="4029075" cy="2268220"/>
            <wp:effectExtent l="0" t="0" r="9525" b="0"/>
            <wp:wrapTight wrapText="bothSides">
              <wp:wrapPolygon edited="0">
                <wp:start x="0" y="0"/>
                <wp:lineTo x="0" y="21406"/>
                <wp:lineTo x="21549" y="21406"/>
                <wp:lineTo x="21549"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463D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9075" cy="2268220"/>
                    </a:xfrm>
                    <a:prstGeom prst="rect">
                      <a:avLst/>
                    </a:prstGeom>
                  </pic:spPr>
                </pic:pic>
              </a:graphicData>
            </a:graphic>
            <wp14:sizeRelH relativeFrom="margin">
              <wp14:pctWidth>0</wp14:pctWidth>
            </wp14:sizeRelH>
            <wp14:sizeRelV relativeFrom="margin">
              <wp14:pctHeight>0</wp14:pctHeight>
            </wp14:sizeRelV>
          </wp:anchor>
        </w:drawing>
      </w:r>
    </w:p>
    <w:p w14:paraId="553DF481" w14:textId="77777777" w:rsidR="0064065E" w:rsidRPr="00E24C04" w:rsidRDefault="0064065E" w:rsidP="001524B7">
      <w:pPr>
        <w:jc w:val="both"/>
        <w:rPr>
          <w:b/>
          <w:bCs/>
          <w:color w:val="BF8F00" w:themeColor="accent4" w:themeShade="BF"/>
          <w:lang w:val="it-IT"/>
        </w:rPr>
      </w:pPr>
    </w:p>
    <w:p w14:paraId="44D9DD14" w14:textId="77777777" w:rsidR="0064065E" w:rsidRPr="00E24C04" w:rsidRDefault="0064065E" w:rsidP="001524B7">
      <w:pPr>
        <w:jc w:val="both"/>
        <w:rPr>
          <w:b/>
          <w:bCs/>
          <w:color w:val="BF8F00" w:themeColor="accent4" w:themeShade="BF"/>
          <w:lang w:val="it-IT"/>
        </w:rPr>
      </w:pPr>
    </w:p>
    <w:p w14:paraId="7503331C" w14:textId="1F2AE16C" w:rsidR="0064065E" w:rsidRPr="007C09E3" w:rsidRDefault="0064065E" w:rsidP="001524B7">
      <w:pPr>
        <w:jc w:val="both"/>
        <w:rPr>
          <w:b/>
          <w:bCs/>
          <w:color w:val="FF0000"/>
          <w:lang w:val="it-IT"/>
        </w:rPr>
      </w:pPr>
    </w:p>
    <w:p w14:paraId="4B16A58E" w14:textId="77777777" w:rsidR="00704D0B" w:rsidRPr="007C09E3" w:rsidRDefault="00704D0B" w:rsidP="001524B7">
      <w:pPr>
        <w:jc w:val="both"/>
        <w:rPr>
          <w:b/>
          <w:bCs/>
          <w:color w:val="FF0000"/>
          <w:lang w:val="it-IT"/>
        </w:rPr>
      </w:pPr>
    </w:p>
    <w:p w14:paraId="4EBF943E" w14:textId="77777777" w:rsidR="00704D0B" w:rsidRPr="007C09E3" w:rsidRDefault="00704D0B" w:rsidP="001524B7">
      <w:pPr>
        <w:jc w:val="both"/>
        <w:rPr>
          <w:b/>
          <w:bCs/>
          <w:color w:val="BF9024"/>
          <w:lang w:val="it-IT"/>
        </w:rPr>
      </w:pPr>
    </w:p>
    <w:p w14:paraId="6ED08B10" w14:textId="77777777" w:rsidR="00704D0B" w:rsidRPr="007C09E3" w:rsidRDefault="00704D0B" w:rsidP="001524B7">
      <w:pPr>
        <w:jc w:val="both"/>
        <w:rPr>
          <w:b/>
          <w:bCs/>
          <w:color w:val="BF9024"/>
          <w:lang w:val="it-IT"/>
        </w:rPr>
      </w:pPr>
    </w:p>
    <w:p w14:paraId="64AD0D11" w14:textId="77777777" w:rsidR="00704D0B" w:rsidRPr="007C09E3" w:rsidRDefault="00704D0B" w:rsidP="001524B7">
      <w:pPr>
        <w:jc w:val="both"/>
        <w:rPr>
          <w:b/>
          <w:bCs/>
          <w:color w:val="BF9024"/>
          <w:lang w:val="it-IT"/>
        </w:rPr>
      </w:pPr>
    </w:p>
    <w:p w14:paraId="3A9ACA1E" w14:textId="77777777" w:rsidR="00704D0B" w:rsidRPr="007C09E3" w:rsidRDefault="00704D0B" w:rsidP="001524B7">
      <w:pPr>
        <w:jc w:val="both"/>
        <w:rPr>
          <w:b/>
          <w:bCs/>
          <w:color w:val="BF9024"/>
          <w:lang w:val="it-IT"/>
        </w:rPr>
      </w:pPr>
    </w:p>
    <w:p w14:paraId="0239ACF8" w14:textId="77777777" w:rsidR="00704D0B" w:rsidRPr="007C09E3" w:rsidRDefault="00704D0B" w:rsidP="001524B7">
      <w:pPr>
        <w:jc w:val="both"/>
        <w:rPr>
          <w:b/>
          <w:bCs/>
          <w:color w:val="BF9024"/>
          <w:lang w:val="it-IT"/>
        </w:rPr>
      </w:pPr>
    </w:p>
    <w:p w14:paraId="0918B5D0" w14:textId="77777777" w:rsidR="00704D0B" w:rsidRPr="007C09E3" w:rsidRDefault="00704D0B" w:rsidP="001524B7">
      <w:pPr>
        <w:jc w:val="both"/>
        <w:rPr>
          <w:b/>
          <w:bCs/>
          <w:color w:val="BF9024"/>
          <w:lang w:val="it-IT"/>
        </w:rPr>
      </w:pPr>
    </w:p>
    <w:p w14:paraId="6BD45DA5" w14:textId="77777777" w:rsidR="00704D0B" w:rsidRPr="007C09E3" w:rsidRDefault="00704D0B" w:rsidP="001524B7">
      <w:pPr>
        <w:jc w:val="both"/>
        <w:rPr>
          <w:b/>
          <w:bCs/>
          <w:color w:val="BF9024"/>
          <w:lang w:val="it-IT"/>
        </w:rPr>
      </w:pPr>
    </w:p>
    <w:p w14:paraId="64D4CAB0" w14:textId="77777777" w:rsidR="00704D0B" w:rsidRPr="007C09E3" w:rsidRDefault="00704D0B" w:rsidP="001524B7">
      <w:pPr>
        <w:jc w:val="both"/>
        <w:rPr>
          <w:b/>
          <w:bCs/>
          <w:color w:val="BF9024"/>
          <w:lang w:val="it-IT"/>
        </w:rPr>
      </w:pPr>
    </w:p>
    <w:p w14:paraId="4A0899EF" w14:textId="77777777" w:rsidR="00704D0B" w:rsidRPr="007C09E3" w:rsidRDefault="00704D0B" w:rsidP="001524B7">
      <w:pPr>
        <w:jc w:val="both"/>
        <w:rPr>
          <w:b/>
          <w:bCs/>
          <w:color w:val="BF9024"/>
          <w:lang w:val="it-IT"/>
        </w:rPr>
      </w:pPr>
    </w:p>
    <w:p w14:paraId="538EE7E8" w14:textId="77777777" w:rsidR="00704D0B" w:rsidRPr="007C09E3" w:rsidRDefault="00704D0B" w:rsidP="001524B7">
      <w:pPr>
        <w:jc w:val="both"/>
        <w:rPr>
          <w:b/>
          <w:bCs/>
          <w:color w:val="BF9024"/>
          <w:lang w:val="it-IT"/>
        </w:rPr>
      </w:pPr>
    </w:p>
    <w:p w14:paraId="16CCBA20" w14:textId="7FEBF7F3" w:rsidR="0064065E" w:rsidRPr="00704D0B" w:rsidRDefault="009E0FF9" w:rsidP="001524B7">
      <w:pPr>
        <w:jc w:val="both"/>
        <w:rPr>
          <w:b/>
          <w:bCs/>
          <w:color w:val="BF9024"/>
          <w:lang w:val="it-IT"/>
        </w:rPr>
      </w:pPr>
      <w:r>
        <w:rPr>
          <w:b/>
          <w:bCs/>
          <w:color w:val="BF9024"/>
          <w:lang w:val="it-IT"/>
        </w:rPr>
        <w:t>EVENTI E INTRATTENIMENTI</w:t>
      </w:r>
      <w:r w:rsidR="0064065E" w:rsidRPr="00704D0B">
        <w:rPr>
          <w:b/>
          <w:bCs/>
          <w:color w:val="BF9024"/>
          <w:lang w:val="it-IT"/>
        </w:rPr>
        <w:t xml:space="preserve"> A MARAYA </w:t>
      </w:r>
      <w:bookmarkStart w:id="0" w:name="_GoBack"/>
      <w:bookmarkEnd w:id="0"/>
    </w:p>
    <w:p w14:paraId="5ED0FC06" w14:textId="77A69471" w:rsidR="0064065E" w:rsidRDefault="0064065E" w:rsidP="001524B7">
      <w:pPr>
        <w:jc w:val="both"/>
        <w:rPr>
          <w:color w:val="000000" w:themeColor="text1"/>
          <w:lang w:val="it-IT"/>
        </w:rPr>
      </w:pPr>
      <w:r w:rsidRPr="006361FC">
        <w:rPr>
          <w:color w:val="000000" w:themeColor="text1"/>
          <w:lang w:val="it-IT"/>
        </w:rPr>
        <w:t xml:space="preserve">I </w:t>
      </w:r>
      <w:proofErr w:type="spellStart"/>
      <w:r w:rsidRPr="006361FC">
        <w:rPr>
          <w:color w:val="000000" w:themeColor="text1"/>
          <w:lang w:val="it-IT"/>
        </w:rPr>
        <w:t>resort</w:t>
      </w:r>
      <w:proofErr w:type="spellEnd"/>
      <w:r w:rsidRPr="006361FC">
        <w:rPr>
          <w:color w:val="000000" w:themeColor="text1"/>
          <w:lang w:val="it-IT"/>
        </w:rPr>
        <w:t xml:space="preserve"> e i campe</w:t>
      </w:r>
      <w:r w:rsidR="00751AD1">
        <w:rPr>
          <w:color w:val="000000" w:themeColor="text1"/>
          <w:lang w:val="it-IT"/>
        </w:rPr>
        <w:t>r sono una soluzione perfetta</w:t>
      </w:r>
      <w:r w:rsidRPr="006361FC">
        <w:rPr>
          <w:color w:val="000000" w:themeColor="text1"/>
          <w:lang w:val="it-IT"/>
        </w:rPr>
        <w:t xml:space="preserve"> p</w:t>
      </w:r>
      <w:r w:rsidR="00836A7A">
        <w:rPr>
          <w:color w:val="000000" w:themeColor="text1"/>
          <w:lang w:val="it-IT"/>
        </w:rPr>
        <w:t>er gli ospiti che partecipano ad</w:t>
      </w:r>
      <w:r w:rsidRPr="006361FC">
        <w:rPr>
          <w:color w:val="000000" w:themeColor="text1"/>
          <w:lang w:val="it-IT"/>
        </w:rPr>
        <w:t xml:space="preserve"> event</w:t>
      </w:r>
      <w:r w:rsidR="00836A7A">
        <w:rPr>
          <w:color w:val="000000" w:themeColor="text1"/>
          <w:lang w:val="it-IT"/>
        </w:rPr>
        <w:t>i</w:t>
      </w:r>
      <w:r w:rsidRPr="006361FC">
        <w:rPr>
          <w:color w:val="000000" w:themeColor="text1"/>
          <w:lang w:val="it-IT"/>
        </w:rPr>
        <w:t xml:space="preserve"> al </w:t>
      </w:r>
      <w:proofErr w:type="spellStart"/>
      <w:r w:rsidRPr="006361FC">
        <w:rPr>
          <w:color w:val="000000" w:themeColor="text1"/>
          <w:lang w:val="it-IT"/>
        </w:rPr>
        <w:t>Maraya</w:t>
      </w:r>
      <w:proofErr w:type="spellEnd"/>
      <w:r w:rsidRPr="006361FC">
        <w:rPr>
          <w:color w:val="000000" w:themeColor="text1"/>
          <w:lang w:val="it-IT"/>
        </w:rPr>
        <w:t xml:space="preserve">, </w:t>
      </w:r>
      <w:r w:rsidR="00836A7A">
        <w:rPr>
          <w:color w:val="000000" w:themeColor="text1"/>
          <w:lang w:val="it-IT"/>
        </w:rPr>
        <w:t>anch'esso situato nell’</w:t>
      </w:r>
      <w:proofErr w:type="spellStart"/>
      <w:r w:rsidR="00836A7A">
        <w:rPr>
          <w:color w:val="000000" w:themeColor="text1"/>
          <w:lang w:val="it-IT"/>
        </w:rPr>
        <w:t>Ashar</w:t>
      </w:r>
      <w:proofErr w:type="spellEnd"/>
      <w:r w:rsidR="00836A7A">
        <w:rPr>
          <w:color w:val="000000" w:themeColor="text1"/>
          <w:lang w:val="it-IT"/>
        </w:rPr>
        <w:t xml:space="preserve"> Valley. </w:t>
      </w:r>
      <w:proofErr w:type="spellStart"/>
      <w:r w:rsidRPr="006361FC">
        <w:rPr>
          <w:color w:val="000000" w:themeColor="text1"/>
          <w:lang w:val="it-IT"/>
        </w:rPr>
        <w:t>Maraya</w:t>
      </w:r>
      <w:proofErr w:type="spellEnd"/>
      <w:r w:rsidRPr="006361FC">
        <w:rPr>
          <w:color w:val="000000" w:themeColor="text1"/>
          <w:lang w:val="it-IT"/>
        </w:rPr>
        <w:t xml:space="preserve">, </w:t>
      </w:r>
      <w:r>
        <w:rPr>
          <w:color w:val="000000" w:themeColor="text1"/>
          <w:lang w:val="it-IT"/>
        </w:rPr>
        <w:t>l’</w:t>
      </w:r>
      <w:r w:rsidRPr="006361FC">
        <w:rPr>
          <w:color w:val="000000" w:themeColor="text1"/>
          <w:lang w:val="it-IT"/>
        </w:rPr>
        <w:t>edificio a specchi</w:t>
      </w:r>
      <w:r>
        <w:rPr>
          <w:color w:val="000000" w:themeColor="text1"/>
          <w:lang w:val="it-IT"/>
        </w:rPr>
        <w:t xml:space="preserve"> più grande al mondo</w:t>
      </w:r>
      <w:r w:rsidR="00836A7A">
        <w:rPr>
          <w:color w:val="000000" w:themeColor="text1"/>
          <w:lang w:val="it-IT"/>
        </w:rPr>
        <w:t>,</w:t>
      </w:r>
      <w:r w:rsidRPr="006361FC">
        <w:rPr>
          <w:color w:val="000000" w:themeColor="text1"/>
          <w:lang w:val="it-IT"/>
        </w:rPr>
        <w:t xml:space="preserve"> </w:t>
      </w:r>
      <w:r w:rsidR="00836A7A">
        <w:rPr>
          <w:color w:val="000000" w:themeColor="text1"/>
          <w:lang w:val="it-IT"/>
        </w:rPr>
        <w:t>sede</w:t>
      </w:r>
      <w:r w:rsidRPr="006361FC">
        <w:rPr>
          <w:color w:val="000000" w:themeColor="text1"/>
          <w:lang w:val="it-IT"/>
        </w:rPr>
        <w:t xml:space="preserve"> di </w:t>
      </w:r>
      <w:r w:rsidR="00836A7A">
        <w:rPr>
          <w:color w:val="000000" w:themeColor="text1"/>
          <w:lang w:val="it-IT"/>
        </w:rPr>
        <w:t>concerti e intrattenimento poli</w:t>
      </w:r>
      <w:r w:rsidRPr="006361FC">
        <w:rPr>
          <w:color w:val="000000" w:themeColor="text1"/>
          <w:lang w:val="it-IT"/>
        </w:rPr>
        <w:t>funzionale, agisce come un miraggio nel deserto, con il suo esterno r</w:t>
      </w:r>
      <w:r w:rsidR="00751AD1">
        <w:rPr>
          <w:color w:val="000000" w:themeColor="text1"/>
          <w:lang w:val="it-IT"/>
        </w:rPr>
        <w:t>ivestito di specchi che riflettono</w:t>
      </w:r>
      <w:r w:rsidRPr="006361FC">
        <w:rPr>
          <w:color w:val="000000" w:themeColor="text1"/>
          <w:lang w:val="it-IT"/>
        </w:rPr>
        <w:t xml:space="preserve"> la bellezza delle montagne e delle dune di sabbia circostanti. </w:t>
      </w:r>
    </w:p>
    <w:p w14:paraId="4C99A517" w14:textId="77777777" w:rsidR="00751AD1" w:rsidRPr="0065314D" w:rsidRDefault="00751AD1" w:rsidP="001524B7">
      <w:pPr>
        <w:jc w:val="both"/>
        <w:rPr>
          <w:color w:val="000000" w:themeColor="text1"/>
          <w:lang w:val="it-IT"/>
        </w:rPr>
      </w:pPr>
    </w:p>
    <w:p w14:paraId="3DA1FFF7" w14:textId="46F017CE" w:rsidR="0064065E" w:rsidRDefault="00751AD1" w:rsidP="001524B7">
      <w:pPr>
        <w:jc w:val="both"/>
        <w:rPr>
          <w:color w:val="000000" w:themeColor="text1"/>
          <w:lang w:val="it-IT"/>
        </w:rPr>
      </w:pPr>
      <w:r>
        <w:rPr>
          <w:color w:val="000000" w:themeColor="text1"/>
          <w:lang w:val="it-IT"/>
        </w:rPr>
        <w:t>Attualmente sede dei</w:t>
      </w:r>
      <w:r w:rsidR="0064065E" w:rsidRPr="006361FC">
        <w:rPr>
          <w:color w:val="000000" w:themeColor="text1"/>
          <w:lang w:val="it-IT"/>
        </w:rPr>
        <w:t xml:space="preserve"> concerti invernali </w:t>
      </w:r>
      <w:r>
        <w:rPr>
          <w:color w:val="000000" w:themeColor="text1"/>
          <w:lang w:val="it-IT"/>
        </w:rPr>
        <w:t xml:space="preserve">degli </w:t>
      </w:r>
      <w:proofErr w:type="spellStart"/>
      <w:r w:rsidR="0064065E" w:rsidRPr="006361FC">
        <w:rPr>
          <w:color w:val="000000" w:themeColor="text1"/>
          <w:lang w:val="it-IT"/>
        </w:rPr>
        <w:t>AlUla</w:t>
      </w:r>
      <w:proofErr w:type="spellEnd"/>
      <w:r w:rsidR="0064065E" w:rsidRPr="006361FC">
        <w:rPr>
          <w:color w:val="000000" w:themeColor="text1"/>
          <w:lang w:val="it-IT"/>
        </w:rPr>
        <w:t xml:space="preserve"> </w:t>
      </w:r>
      <w:proofErr w:type="spellStart"/>
      <w:r w:rsidR="0064065E" w:rsidRPr="006361FC">
        <w:rPr>
          <w:color w:val="000000" w:themeColor="text1"/>
          <w:lang w:val="it-IT"/>
        </w:rPr>
        <w:t>Moments</w:t>
      </w:r>
      <w:proofErr w:type="spellEnd"/>
      <w:r w:rsidR="0064065E" w:rsidRPr="006361FC">
        <w:rPr>
          <w:color w:val="000000" w:themeColor="text1"/>
          <w:lang w:val="it-IT"/>
        </w:rPr>
        <w:t xml:space="preserve">, </w:t>
      </w:r>
      <w:proofErr w:type="spellStart"/>
      <w:r w:rsidR="0064065E" w:rsidRPr="006361FC">
        <w:rPr>
          <w:color w:val="000000" w:themeColor="text1"/>
          <w:lang w:val="it-IT"/>
        </w:rPr>
        <w:t>Maraya</w:t>
      </w:r>
      <w:proofErr w:type="spellEnd"/>
      <w:r w:rsidR="0064065E" w:rsidRPr="006361FC">
        <w:rPr>
          <w:color w:val="000000" w:themeColor="text1"/>
          <w:lang w:val="it-IT"/>
        </w:rPr>
        <w:t xml:space="preserve"> è in grado di ospitare una varietà di eventi, dai concerti degli </w:t>
      </w:r>
      <w:proofErr w:type="spellStart"/>
      <w:r w:rsidR="0064065E" w:rsidRPr="006361FC">
        <w:rPr>
          <w:color w:val="000000" w:themeColor="text1"/>
          <w:lang w:val="it-IT"/>
        </w:rPr>
        <w:t>OneRepublic</w:t>
      </w:r>
      <w:proofErr w:type="spellEnd"/>
      <w:r w:rsidR="0064065E" w:rsidRPr="006361FC">
        <w:rPr>
          <w:color w:val="000000" w:themeColor="text1"/>
          <w:lang w:val="it-IT"/>
        </w:rPr>
        <w:t xml:space="preserve"> e di John Legend che si terranno a novembre, a </w:t>
      </w:r>
      <w:r>
        <w:rPr>
          <w:color w:val="000000" w:themeColor="text1"/>
          <w:lang w:val="it-IT"/>
        </w:rPr>
        <w:t xml:space="preserve">prestigiosi </w:t>
      </w:r>
      <w:r w:rsidR="0064065E" w:rsidRPr="006361FC">
        <w:rPr>
          <w:color w:val="000000" w:themeColor="text1"/>
          <w:lang w:val="it-IT"/>
        </w:rPr>
        <w:t xml:space="preserve">eventi la </w:t>
      </w:r>
      <w:proofErr w:type="spellStart"/>
      <w:r w:rsidR="0064065E" w:rsidRPr="008E58F1">
        <w:rPr>
          <w:color w:val="000000" w:themeColor="text1"/>
          <w:lang w:val="it-IT"/>
        </w:rPr>
        <w:t>Hegra</w:t>
      </w:r>
      <w:proofErr w:type="spellEnd"/>
      <w:r w:rsidR="0064065E" w:rsidRPr="008E58F1">
        <w:rPr>
          <w:color w:val="000000" w:themeColor="text1"/>
          <w:lang w:val="it-IT"/>
        </w:rPr>
        <w:t xml:space="preserve"> Conference of Nobel </w:t>
      </w:r>
      <w:proofErr w:type="spellStart"/>
      <w:r w:rsidR="0064065E" w:rsidRPr="008E58F1">
        <w:rPr>
          <w:color w:val="000000" w:themeColor="text1"/>
          <w:lang w:val="it-IT"/>
        </w:rPr>
        <w:t>Laureates</w:t>
      </w:r>
      <w:proofErr w:type="spellEnd"/>
      <w:r w:rsidR="0064065E" w:rsidRPr="008E58F1">
        <w:rPr>
          <w:color w:val="000000" w:themeColor="text1"/>
          <w:lang w:val="it-IT"/>
        </w:rPr>
        <w:t xml:space="preserve"> and Friends.</w:t>
      </w:r>
    </w:p>
    <w:p w14:paraId="0AE58751" w14:textId="77777777" w:rsidR="0064065E" w:rsidRPr="006361FC" w:rsidRDefault="0064065E" w:rsidP="001524B7">
      <w:pPr>
        <w:jc w:val="both"/>
        <w:rPr>
          <w:color w:val="000000" w:themeColor="text1"/>
          <w:lang w:val="it-IT"/>
        </w:rPr>
      </w:pPr>
    </w:p>
    <w:p w14:paraId="5FA183AA" w14:textId="2F592A69" w:rsidR="0064065E" w:rsidRPr="006F5A78" w:rsidRDefault="006F5A78" w:rsidP="001524B7">
      <w:pPr>
        <w:jc w:val="both"/>
        <w:rPr>
          <w:b/>
          <w:bCs/>
          <w:color w:val="BF9024"/>
          <w:lang w:val="it-IT"/>
        </w:rPr>
      </w:pPr>
      <w:r w:rsidRPr="006F5A78">
        <w:rPr>
          <w:b/>
          <w:bCs/>
          <w:color w:val="BF9024"/>
          <w:lang w:val="it-IT"/>
        </w:rPr>
        <w:t>SPA E BENESSERE NELLA</w:t>
      </w:r>
      <w:r w:rsidR="0064065E" w:rsidRPr="006F5A78">
        <w:rPr>
          <w:b/>
          <w:bCs/>
          <w:color w:val="BF9024"/>
          <w:lang w:val="it-IT"/>
        </w:rPr>
        <w:t xml:space="preserve"> ASHAR</w:t>
      </w:r>
      <w:r w:rsidRPr="006F5A78">
        <w:rPr>
          <w:b/>
          <w:bCs/>
          <w:color w:val="BF9024"/>
          <w:lang w:val="it-IT"/>
        </w:rPr>
        <w:t xml:space="preserve"> VALLEY</w:t>
      </w:r>
    </w:p>
    <w:p w14:paraId="3C38BB1A" w14:textId="68349642" w:rsidR="0064065E" w:rsidRPr="00387CD3" w:rsidRDefault="0064065E" w:rsidP="001524B7">
      <w:pPr>
        <w:jc w:val="both"/>
        <w:rPr>
          <w:color w:val="000000"/>
          <w:lang w:val="it-IT"/>
        </w:rPr>
      </w:pPr>
      <w:r w:rsidRPr="00387CD3">
        <w:rPr>
          <w:color w:val="000000"/>
          <w:lang w:val="it-IT"/>
        </w:rPr>
        <w:t>L'ambiente tranquillo e vasto dell</w:t>
      </w:r>
      <w:r>
        <w:rPr>
          <w:color w:val="000000"/>
          <w:lang w:val="it-IT"/>
        </w:rPr>
        <w:t>’</w:t>
      </w:r>
      <w:proofErr w:type="spellStart"/>
      <w:r>
        <w:rPr>
          <w:color w:val="000000"/>
          <w:lang w:val="it-IT"/>
        </w:rPr>
        <w:t>Ashar</w:t>
      </w:r>
      <w:proofErr w:type="spellEnd"/>
      <w:r>
        <w:rPr>
          <w:color w:val="000000"/>
          <w:lang w:val="it-IT"/>
        </w:rPr>
        <w:t xml:space="preserve"> Valley </w:t>
      </w:r>
      <w:r w:rsidRPr="00387CD3">
        <w:rPr>
          <w:color w:val="000000"/>
          <w:lang w:val="it-IT"/>
        </w:rPr>
        <w:t xml:space="preserve">è perfetto per le esperienze di benessere ed è destinato a diventare una delle destinazioni </w:t>
      </w:r>
      <w:r>
        <w:rPr>
          <w:color w:val="000000"/>
          <w:lang w:val="it-IT"/>
        </w:rPr>
        <w:t xml:space="preserve">SPA </w:t>
      </w:r>
      <w:r w:rsidR="007C09E3">
        <w:rPr>
          <w:color w:val="000000"/>
          <w:lang w:val="it-IT"/>
        </w:rPr>
        <w:t>p</w:t>
      </w:r>
      <w:r w:rsidRPr="00387CD3">
        <w:rPr>
          <w:color w:val="000000"/>
          <w:lang w:val="it-IT"/>
        </w:rPr>
        <w:t>iù ricercate al mondo.</w:t>
      </w:r>
    </w:p>
    <w:p w14:paraId="676EB9BF" w14:textId="1346E073" w:rsidR="0064065E" w:rsidRPr="007C09E3" w:rsidRDefault="0064065E" w:rsidP="001524B7">
      <w:pPr>
        <w:jc w:val="both"/>
        <w:rPr>
          <w:color w:val="FF0000"/>
          <w:lang w:val="it-IT"/>
        </w:rPr>
      </w:pPr>
    </w:p>
    <w:p w14:paraId="1DD8C468" w14:textId="2161D19E" w:rsidR="0064065E" w:rsidRDefault="006F5A78" w:rsidP="001524B7">
      <w:pPr>
        <w:jc w:val="both"/>
        <w:rPr>
          <w:color w:val="000000"/>
          <w:lang w:val="it-IT"/>
        </w:rPr>
      </w:pPr>
      <w:r>
        <w:rPr>
          <w:color w:val="000000"/>
          <w:lang w:val="it-IT"/>
        </w:rPr>
        <w:t xml:space="preserve">Il </w:t>
      </w:r>
      <w:proofErr w:type="spellStart"/>
      <w:r>
        <w:rPr>
          <w:color w:val="000000"/>
          <w:lang w:val="it-IT"/>
        </w:rPr>
        <w:t>Banyan</w:t>
      </w:r>
      <w:proofErr w:type="spellEnd"/>
      <w:r>
        <w:rPr>
          <w:color w:val="000000"/>
          <w:lang w:val="it-IT"/>
        </w:rPr>
        <w:t xml:space="preserve"> </w:t>
      </w:r>
      <w:proofErr w:type="spellStart"/>
      <w:r>
        <w:rPr>
          <w:color w:val="000000"/>
          <w:lang w:val="it-IT"/>
        </w:rPr>
        <w:t>Tree</w:t>
      </w:r>
      <w:proofErr w:type="spellEnd"/>
      <w:r>
        <w:rPr>
          <w:color w:val="000000"/>
          <w:lang w:val="it-IT"/>
        </w:rPr>
        <w:t xml:space="preserve"> </w:t>
      </w:r>
      <w:proofErr w:type="spellStart"/>
      <w:r>
        <w:rPr>
          <w:color w:val="000000"/>
          <w:lang w:val="it-IT"/>
        </w:rPr>
        <w:t>AlUla</w:t>
      </w:r>
      <w:proofErr w:type="spellEnd"/>
      <w:r>
        <w:rPr>
          <w:color w:val="000000"/>
          <w:lang w:val="it-IT"/>
        </w:rPr>
        <w:t xml:space="preserve"> offre</w:t>
      </w:r>
      <w:r w:rsidR="0064065E" w:rsidRPr="00387CD3">
        <w:rPr>
          <w:color w:val="000000"/>
          <w:lang w:val="it-IT"/>
        </w:rPr>
        <w:t xml:space="preserve"> un'esperienza</w:t>
      </w:r>
      <w:r w:rsidR="0064065E">
        <w:rPr>
          <w:color w:val="000000"/>
          <w:lang w:val="it-IT"/>
        </w:rPr>
        <w:t xml:space="preserve"> </w:t>
      </w:r>
      <w:r>
        <w:rPr>
          <w:color w:val="000000"/>
          <w:lang w:val="it-IT"/>
        </w:rPr>
        <w:t>SPA</w:t>
      </w:r>
      <w:r w:rsidR="0064065E" w:rsidRPr="00387CD3">
        <w:rPr>
          <w:color w:val="000000"/>
          <w:lang w:val="it-IT"/>
        </w:rPr>
        <w:t xml:space="preserve"> in linea con la sua offerta </w:t>
      </w:r>
      <w:r w:rsidR="0064065E">
        <w:rPr>
          <w:color w:val="000000"/>
          <w:lang w:val="it-IT"/>
        </w:rPr>
        <w:t>di benessere</w:t>
      </w:r>
      <w:r w:rsidR="00216D72">
        <w:rPr>
          <w:color w:val="000000"/>
          <w:lang w:val="it-IT"/>
        </w:rPr>
        <w:t xml:space="preserve"> rinomata in tutto il mondo: gli ospiti si immergono negli elementi curativi della natura intorno a cui è sviluppata la SPA. I</w:t>
      </w:r>
      <w:r w:rsidR="0064065E" w:rsidRPr="00387CD3">
        <w:rPr>
          <w:color w:val="000000"/>
          <w:lang w:val="it-IT"/>
        </w:rPr>
        <w:t xml:space="preserve"> rituali locali e orientali si fondono perfettamente e gli ospiti possono rilassarsi ne</w:t>
      </w:r>
      <w:r>
        <w:rPr>
          <w:color w:val="000000"/>
          <w:lang w:val="it-IT"/>
        </w:rPr>
        <w:t>lla tranquilla piscina fra le rocce,</w:t>
      </w:r>
      <w:r w:rsidR="0064065E" w:rsidRPr="00387CD3">
        <w:rPr>
          <w:color w:val="000000"/>
          <w:lang w:val="it-IT"/>
        </w:rPr>
        <w:t xml:space="preserve"> con la valle all'orizzonte</w:t>
      </w:r>
      <w:r>
        <w:rPr>
          <w:color w:val="000000"/>
          <w:lang w:val="it-IT"/>
        </w:rPr>
        <w:t>,</w:t>
      </w:r>
      <w:r w:rsidR="0064065E" w:rsidRPr="00387CD3">
        <w:rPr>
          <w:color w:val="000000"/>
          <w:lang w:val="it-IT"/>
        </w:rPr>
        <w:t xml:space="preserve"> dopo una sessione in palestra o un trattamento personalizzato.</w:t>
      </w:r>
    </w:p>
    <w:p w14:paraId="40B3513F" w14:textId="77777777" w:rsidR="007C09E3" w:rsidRPr="00387CD3" w:rsidRDefault="007C09E3" w:rsidP="001524B7">
      <w:pPr>
        <w:jc w:val="both"/>
        <w:rPr>
          <w:color w:val="000000"/>
          <w:lang w:val="it-IT"/>
        </w:rPr>
      </w:pPr>
    </w:p>
    <w:p w14:paraId="5E469A0C" w14:textId="4E9303D9" w:rsidR="0064065E" w:rsidRPr="00387CD3" w:rsidRDefault="0064065E" w:rsidP="001524B7">
      <w:pPr>
        <w:jc w:val="both"/>
        <w:rPr>
          <w:color w:val="000000"/>
          <w:lang w:val="it-IT"/>
        </w:rPr>
      </w:pPr>
      <w:r w:rsidRPr="00387CD3">
        <w:rPr>
          <w:color w:val="000000"/>
          <w:lang w:val="it-IT"/>
        </w:rPr>
        <w:t xml:space="preserve">Il </w:t>
      </w:r>
      <w:proofErr w:type="spellStart"/>
      <w:r w:rsidRPr="00387CD3">
        <w:rPr>
          <w:color w:val="000000"/>
          <w:lang w:val="it-IT"/>
        </w:rPr>
        <w:t>Thuraya</w:t>
      </w:r>
      <w:proofErr w:type="spellEnd"/>
      <w:r w:rsidRPr="00387CD3">
        <w:rPr>
          <w:color w:val="000000"/>
          <w:lang w:val="it-IT"/>
        </w:rPr>
        <w:t xml:space="preserve"> Wellness di </w:t>
      </w:r>
      <w:proofErr w:type="spellStart"/>
      <w:r w:rsidRPr="00387CD3">
        <w:rPr>
          <w:color w:val="000000"/>
          <w:lang w:val="it-IT"/>
        </w:rPr>
        <w:t>Habitas</w:t>
      </w:r>
      <w:proofErr w:type="spellEnd"/>
      <w:r w:rsidRPr="00387CD3">
        <w:rPr>
          <w:color w:val="000000"/>
          <w:lang w:val="it-IT"/>
        </w:rPr>
        <w:t xml:space="preserve"> </w:t>
      </w:r>
      <w:proofErr w:type="spellStart"/>
      <w:r w:rsidRPr="00387CD3">
        <w:rPr>
          <w:color w:val="000000"/>
          <w:lang w:val="it-IT"/>
        </w:rPr>
        <w:t>AlUla</w:t>
      </w:r>
      <w:proofErr w:type="spellEnd"/>
      <w:r w:rsidRPr="00387CD3">
        <w:rPr>
          <w:color w:val="000000"/>
          <w:lang w:val="it-IT"/>
        </w:rPr>
        <w:t xml:space="preserve"> prende il nome da una costellazione </w:t>
      </w:r>
      <w:r>
        <w:rPr>
          <w:color w:val="000000"/>
          <w:lang w:val="it-IT"/>
        </w:rPr>
        <w:t xml:space="preserve">utilizzata come guida </w:t>
      </w:r>
      <w:r w:rsidRPr="00387CD3">
        <w:rPr>
          <w:color w:val="000000"/>
          <w:lang w:val="it-IT"/>
        </w:rPr>
        <w:t>dai beduini</w:t>
      </w:r>
      <w:r w:rsidR="007C09E3">
        <w:rPr>
          <w:color w:val="000000"/>
          <w:lang w:val="it-IT"/>
        </w:rPr>
        <w:t>, è dotato di una</w:t>
      </w:r>
      <w:r>
        <w:rPr>
          <w:color w:val="000000"/>
          <w:lang w:val="it-IT"/>
        </w:rPr>
        <w:t xml:space="preserve"> </w:t>
      </w:r>
      <w:proofErr w:type="spellStart"/>
      <w:r w:rsidRPr="00387CD3">
        <w:rPr>
          <w:color w:val="000000"/>
          <w:lang w:val="it-IT"/>
        </w:rPr>
        <w:t>lounge</w:t>
      </w:r>
      <w:proofErr w:type="spellEnd"/>
      <w:r w:rsidRPr="00387CD3">
        <w:rPr>
          <w:color w:val="000000"/>
          <w:lang w:val="it-IT"/>
        </w:rPr>
        <w:t xml:space="preserve"> tranquill</w:t>
      </w:r>
      <w:r w:rsidR="007C09E3">
        <w:rPr>
          <w:color w:val="000000"/>
          <w:lang w:val="it-IT"/>
        </w:rPr>
        <w:t>a</w:t>
      </w:r>
      <w:r w:rsidRPr="00387CD3">
        <w:rPr>
          <w:color w:val="000000"/>
          <w:lang w:val="it-IT"/>
        </w:rPr>
        <w:t xml:space="preserve"> con un bar alchemico, </w:t>
      </w:r>
      <w:r w:rsidR="007C09E3">
        <w:rPr>
          <w:color w:val="000000"/>
          <w:lang w:val="it-IT"/>
        </w:rPr>
        <w:t>cabine per trattamenti</w:t>
      </w:r>
      <w:r w:rsidRPr="00387CD3">
        <w:rPr>
          <w:color w:val="000000"/>
          <w:lang w:val="it-IT"/>
        </w:rPr>
        <w:t>, un centro fitness, un'agorà</w:t>
      </w:r>
      <w:r w:rsidR="007C09E3">
        <w:rPr>
          <w:color w:val="000000"/>
          <w:lang w:val="it-IT"/>
        </w:rPr>
        <w:t xml:space="preserve"> del benessere all'aperto e un centro </w:t>
      </w:r>
      <w:r w:rsidRPr="00387CD3">
        <w:rPr>
          <w:color w:val="000000"/>
          <w:lang w:val="it-IT"/>
        </w:rPr>
        <w:t>yoga.</w:t>
      </w:r>
      <w:r>
        <w:rPr>
          <w:color w:val="000000"/>
          <w:lang w:val="it-IT"/>
        </w:rPr>
        <w:t xml:space="preserve"> </w:t>
      </w:r>
      <w:r w:rsidR="007C09E3">
        <w:rPr>
          <w:color w:val="000000"/>
          <w:lang w:val="it-IT"/>
        </w:rPr>
        <w:t xml:space="preserve">Gli ospiti possono beneficiare regolarmente di </w:t>
      </w:r>
      <w:r w:rsidRPr="00387CD3">
        <w:rPr>
          <w:color w:val="000000"/>
          <w:lang w:val="it-IT"/>
        </w:rPr>
        <w:t xml:space="preserve">sessioni di yoga e i massaggi </w:t>
      </w:r>
      <w:r w:rsidR="007C09E3">
        <w:rPr>
          <w:color w:val="000000"/>
          <w:lang w:val="it-IT"/>
        </w:rPr>
        <w:t>del</w:t>
      </w:r>
      <w:r>
        <w:rPr>
          <w:color w:val="000000"/>
          <w:lang w:val="it-IT"/>
        </w:rPr>
        <w:t xml:space="preserve"> </w:t>
      </w:r>
      <w:proofErr w:type="spellStart"/>
      <w:r w:rsidRPr="00387CD3">
        <w:rPr>
          <w:color w:val="000000"/>
          <w:lang w:val="it-IT"/>
        </w:rPr>
        <w:t>Thuraya</w:t>
      </w:r>
      <w:proofErr w:type="spellEnd"/>
      <w:r w:rsidRPr="00387CD3">
        <w:rPr>
          <w:color w:val="000000"/>
          <w:lang w:val="it-IT"/>
        </w:rPr>
        <w:t xml:space="preserve"> Wellness sono </w:t>
      </w:r>
      <w:r w:rsidR="007C09E3">
        <w:rPr>
          <w:color w:val="000000"/>
          <w:lang w:val="it-IT"/>
        </w:rPr>
        <w:t>ormai</w:t>
      </w:r>
      <w:r w:rsidRPr="00387CD3">
        <w:rPr>
          <w:color w:val="000000"/>
          <w:lang w:val="it-IT"/>
        </w:rPr>
        <w:t xml:space="preserve"> </w:t>
      </w:r>
      <w:r>
        <w:rPr>
          <w:color w:val="000000"/>
          <w:lang w:val="it-IT"/>
        </w:rPr>
        <w:t>noti in</w:t>
      </w:r>
      <w:r w:rsidRPr="00387CD3">
        <w:rPr>
          <w:color w:val="000000"/>
          <w:lang w:val="it-IT"/>
        </w:rPr>
        <w:t xml:space="preserve"> tutta </w:t>
      </w:r>
      <w:proofErr w:type="spellStart"/>
      <w:r w:rsidRPr="00387CD3">
        <w:rPr>
          <w:color w:val="000000"/>
          <w:lang w:val="it-IT"/>
        </w:rPr>
        <w:t>AlUla</w:t>
      </w:r>
      <w:proofErr w:type="spellEnd"/>
      <w:r w:rsidRPr="00387CD3">
        <w:rPr>
          <w:color w:val="000000"/>
          <w:lang w:val="it-IT"/>
        </w:rPr>
        <w:t>.</w:t>
      </w:r>
    </w:p>
    <w:p w14:paraId="5590AEC0" w14:textId="77777777" w:rsidR="0064065E" w:rsidRPr="00EC724B" w:rsidRDefault="0064065E" w:rsidP="001524B7">
      <w:pPr>
        <w:jc w:val="both"/>
        <w:rPr>
          <w:b/>
          <w:bCs/>
          <w:color w:val="BF8F00" w:themeColor="accent4" w:themeShade="BF"/>
          <w:lang w:val="it-IT"/>
        </w:rPr>
      </w:pPr>
    </w:p>
    <w:p w14:paraId="7A913501" w14:textId="7A4FE62A" w:rsidR="0064065E" w:rsidRPr="007C09E3" w:rsidRDefault="0064065E" w:rsidP="001524B7">
      <w:pPr>
        <w:jc w:val="both"/>
        <w:rPr>
          <w:b/>
          <w:bCs/>
          <w:color w:val="BF8F00" w:themeColor="accent4" w:themeShade="BF"/>
          <w:lang w:val="it-IT"/>
        </w:rPr>
      </w:pPr>
      <w:r w:rsidRPr="007C09E3">
        <w:rPr>
          <w:b/>
          <w:bCs/>
          <w:color w:val="BF8F00" w:themeColor="accent4" w:themeShade="BF"/>
          <w:lang w:val="it-IT"/>
        </w:rPr>
        <w:lastRenderedPageBreak/>
        <w:t>CENA</w:t>
      </w:r>
      <w:r w:rsidR="007C09E3" w:rsidRPr="007C09E3">
        <w:rPr>
          <w:b/>
          <w:bCs/>
          <w:color w:val="BF8F00" w:themeColor="accent4" w:themeShade="BF"/>
          <w:lang w:val="it-IT"/>
        </w:rPr>
        <w:t>RE NELL</w:t>
      </w:r>
      <w:r w:rsidR="00B34E38">
        <w:rPr>
          <w:b/>
          <w:bCs/>
          <w:color w:val="BF8F00" w:themeColor="accent4" w:themeShade="BF"/>
          <w:lang w:val="it-IT"/>
        </w:rPr>
        <w:t xml:space="preserve">A </w:t>
      </w:r>
      <w:r w:rsidRPr="007C09E3">
        <w:rPr>
          <w:b/>
          <w:bCs/>
          <w:color w:val="BF8F00" w:themeColor="accent4" w:themeShade="BF"/>
          <w:lang w:val="it-IT"/>
        </w:rPr>
        <w:t>ASHAR VALLEY</w:t>
      </w:r>
    </w:p>
    <w:p w14:paraId="5B9A4F7A" w14:textId="77777777" w:rsidR="0064065E" w:rsidRPr="00387CD3" w:rsidRDefault="0064065E" w:rsidP="001524B7">
      <w:pPr>
        <w:jc w:val="both"/>
        <w:rPr>
          <w:color w:val="000000"/>
          <w:lang w:val="it-IT"/>
        </w:rPr>
      </w:pPr>
      <w:r w:rsidRPr="00387CD3">
        <w:rPr>
          <w:color w:val="000000"/>
          <w:lang w:val="it-IT"/>
        </w:rPr>
        <w:t xml:space="preserve">Con l'aggiunta dei due nuovi ristoranti del </w:t>
      </w:r>
      <w:proofErr w:type="spellStart"/>
      <w:r w:rsidRPr="00387CD3">
        <w:rPr>
          <w:color w:val="000000"/>
          <w:lang w:val="it-IT"/>
        </w:rPr>
        <w:t>Banyan</w:t>
      </w:r>
      <w:proofErr w:type="spellEnd"/>
      <w:r w:rsidRPr="00387CD3">
        <w:rPr>
          <w:color w:val="000000"/>
          <w:lang w:val="it-IT"/>
        </w:rPr>
        <w:t xml:space="preserve"> </w:t>
      </w:r>
      <w:proofErr w:type="spellStart"/>
      <w:r w:rsidRPr="00387CD3">
        <w:rPr>
          <w:color w:val="000000"/>
          <w:lang w:val="it-IT"/>
        </w:rPr>
        <w:t>Tree</w:t>
      </w:r>
      <w:proofErr w:type="spellEnd"/>
      <w:r w:rsidRPr="00387CD3">
        <w:rPr>
          <w:color w:val="000000"/>
          <w:lang w:val="it-IT"/>
        </w:rPr>
        <w:t xml:space="preserve"> </w:t>
      </w:r>
      <w:proofErr w:type="spellStart"/>
      <w:r w:rsidRPr="00387CD3">
        <w:rPr>
          <w:color w:val="000000"/>
          <w:lang w:val="it-IT"/>
        </w:rPr>
        <w:t>AlUla</w:t>
      </w:r>
      <w:proofErr w:type="spellEnd"/>
      <w:r w:rsidRPr="00387CD3">
        <w:rPr>
          <w:color w:val="000000"/>
          <w:lang w:val="it-IT"/>
        </w:rPr>
        <w:t>, l'</w:t>
      </w:r>
      <w:proofErr w:type="spellStart"/>
      <w:r w:rsidRPr="00387CD3">
        <w:rPr>
          <w:color w:val="000000"/>
          <w:lang w:val="it-IT"/>
        </w:rPr>
        <w:t>Ashar</w:t>
      </w:r>
      <w:proofErr w:type="spellEnd"/>
      <w:r w:rsidRPr="00387CD3">
        <w:rPr>
          <w:color w:val="000000"/>
          <w:lang w:val="it-IT"/>
        </w:rPr>
        <w:t xml:space="preserve"> Valley offre ora un'interessante combinazione di opzioni gastronomiche</w:t>
      </w:r>
      <w:r>
        <w:rPr>
          <w:color w:val="000000"/>
          <w:lang w:val="it-IT"/>
        </w:rPr>
        <w:t xml:space="preserve">, </w:t>
      </w:r>
      <w:r w:rsidRPr="00387CD3">
        <w:rPr>
          <w:color w:val="000000"/>
          <w:lang w:val="it-IT"/>
        </w:rPr>
        <w:t xml:space="preserve">da quelle regionali al primo ristorante tailandese di </w:t>
      </w:r>
      <w:proofErr w:type="spellStart"/>
      <w:r w:rsidRPr="00387CD3">
        <w:rPr>
          <w:color w:val="000000"/>
          <w:lang w:val="it-IT"/>
        </w:rPr>
        <w:t>AlUla</w:t>
      </w:r>
      <w:proofErr w:type="spellEnd"/>
      <w:r w:rsidRPr="00387CD3">
        <w:rPr>
          <w:color w:val="000000"/>
          <w:lang w:val="it-IT"/>
        </w:rPr>
        <w:t>, il tutto in ambienti straordinari.</w:t>
      </w:r>
    </w:p>
    <w:p w14:paraId="74B1BFEF" w14:textId="77777777" w:rsidR="00C01BDB" w:rsidRDefault="00C01BDB" w:rsidP="001524B7">
      <w:pPr>
        <w:jc w:val="both"/>
        <w:rPr>
          <w:color w:val="000000"/>
          <w:lang w:val="it-IT"/>
        </w:rPr>
      </w:pPr>
    </w:p>
    <w:p w14:paraId="5EC6AD9B" w14:textId="64784311" w:rsidR="0064065E" w:rsidRPr="00770B08" w:rsidRDefault="0064065E" w:rsidP="001524B7">
      <w:pPr>
        <w:jc w:val="both"/>
        <w:rPr>
          <w:color w:val="000000"/>
          <w:lang w:val="it-IT"/>
        </w:rPr>
      </w:pPr>
      <w:proofErr w:type="spellStart"/>
      <w:r w:rsidRPr="00770B08">
        <w:rPr>
          <w:color w:val="000000"/>
          <w:lang w:val="it-IT"/>
        </w:rPr>
        <w:t>Saffron</w:t>
      </w:r>
      <w:proofErr w:type="spellEnd"/>
      <w:r w:rsidRPr="00770B08">
        <w:rPr>
          <w:color w:val="000000"/>
          <w:lang w:val="it-IT"/>
        </w:rPr>
        <w:t xml:space="preserve"> è il ristoran</w:t>
      </w:r>
      <w:r w:rsidR="007C09E3">
        <w:rPr>
          <w:color w:val="000000"/>
          <w:lang w:val="it-IT"/>
        </w:rPr>
        <w:t xml:space="preserve">te thailandese del </w:t>
      </w:r>
      <w:proofErr w:type="spellStart"/>
      <w:r w:rsidR="007C09E3">
        <w:rPr>
          <w:color w:val="000000"/>
          <w:lang w:val="it-IT"/>
        </w:rPr>
        <w:t>Banyan</w:t>
      </w:r>
      <w:proofErr w:type="spellEnd"/>
      <w:r w:rsidR="007C09E3">
        <w:rPr>
          <w:color w:val="000000"/>
          <w:lang w:val="it-IT"/>
        </w:rPr>
        <w:t xml:space="preserve"> </w:t>
      </w:r>
      <w:proofErr w:type="spellStart"/>
      <w:r w:rsidR="007C09E3">
        <w:rPr>
          <w:color w:val="000000"/>
          <w:lang w:val="it-IT"/>
        </w:rPr>
        <w:t>Tree</w:t>
      </w:r>
      <w:proofErr w:type="spellEnd"/>
      <w:r w:rsidR="007C09E3">
        <w:rPr>
          <w:color w:val="000000"/>
          <w:lang w:val="it-IT"/>
        </w:rPr>
        <w:t xml:space="preserve"> che</w:t>
      </w:r>
      <w:r w:rsidRPr="00770B08">
        <w:rPr>
          <w:color w:val="000000"/>
          <w:lang w:val="it-IT"/>
        </w:rPr>
        <w:t xml:space="preserve"> offre agli ospiti la quintessenza della cucina thailandese contemporanea preparata da chef thailandesi, la prima del suo genere </w:t>
      </w:r>
      <w:r>
        <w:rPr>
          <w:color w:val="000000"/>
          <w:lang w:val="it-IT"/>
        </w:rPr>
        <w:t>ad</w:t>
      </w:r>
      <w:r w:rsidRPr="00770B08">
        <w:rPr>
          <w:color w:val="000000"/>
          <w:lang w:val="it-IT"/>
        </w:rPr>
        <w:t xml:space="preserve"> </w:t>
      </w:r>
      <w:proofErr w:type="spellStart"/>
      <w:r w:rsidRPr="00770B08">
        <w:rPr>
          <w:color w:val="000000"/>
          <w:lang w:val="it-IT"/>
        </w:rPr>
        <w:t>AlUla</w:t>
      </w:r>
      <w:proofErr w:type="spellEnd"/>
      <w:r w:rsidRPr="00770B08">
        <w:rPr>
          <w:color w:val="000000"/>
          <w:lang w:val="it-IT"/>
        </w:rPr>
        <w:t xml:space="preserve">. Il profumo della citronella, i sapori inconfondibili del latte di cocco e delle spezie regalano agli ospiti il vero gusto della </w:t>
      </w:r>
      <w:proofErr w:type="spellStart"/>
      <w:r w:rsidRPr="00770B08">
        <w:rPr>
          <w:color w:val="000000"/>
          <w:lang w:val="it-IT"/>
        </w:rPr>
        <w:t>Thailandia</w:t>
      </w:r>
      <w:proofErr w:type="spellEnd"/>
      <w:r w:rsidRPr="00770B08">
        <w:rPr>
          <w:color w:val="000000"/>
          <w:lang w:val="it-IT"/>
        </w:rPr>
        <w:t xml:space="preserve"> nel cuore dell'Arabia.</w:t>
      </w:r>
    </w:p>
    <w:p w14:paraId="00FB8D05" w14:textId="7FF691D6" w:rsidR="0064065E" w:rsidRDefault="0064065E" w:rsidP="001524B7">
      <w:pPr>
        <w:jc w:val="both"/>
        <w:rPr>
          <w:color w:val="000000"/>
          <w:lang w:val="it-IT"/>
        </w:rPr>
      </w:pPr>
      <w:proofErr w:type="spellStart"/>
      <w:r w:rsidRPr="00770B08">
        <w:rPr>
          <w:color w:val="000000"/>
          <w:lang w:val="it-IT"/>
        </w:rPr>
        <w:t>Banyan</w:t>
      </w:r>
      <w:proofErr w:type="spellEnd"/>
      <w:r w:rsidRPr="00770B08">
        <w:rPr>
          <w:color w:val="000000"/>
          <w:lang w:val="it-IT"/>
        </w:rPr>
        <w:t xml:space="preserve"> </w:t>
      </w:r>
      <w:proofErr w:type="spellStart"/>
      <w:r w:rsidRPr="00770B08">
        <w:rPr>
          <w:color w:val="000000"/>
          <w:lang w:val="it-IT"/>
        </w:rPr>
        <w:t>Tree</w:t>
      </w:r>
      <w:proofErr w:type="spellEnd"/>
      <w:r w:rsidRPr="00770B08">
        <w:rPr>
          <w:color w:val="000000"/>
          <w:lang w:val="it-IT"/>
        </w:rPr>
        <w:t xml:space="preserve"> </w:t>
      </w:r>
      <w:proofErr w:type="spellStart"/>
      <w:r w:rsidRPr="00770B08">
        <w:rPr>
          <w:color w:val="000000"/>
          <w:lang w:val="it-IT"/>
        </w:rPr>
        <w:t>AlUla</w:t>
      </w:r>
      <w:proofErr w:type="spellEnd"/>
      <w:r w:rsidRPr="00770B08">
        <w:rPr>
          <w:color w:val="000000"/>
          <w:lang w:val="it-IT"/>
        </w:rPr>
        <w:t xml:space="preserve"> all'Arabia nord-occidental</w:t>
      </w:r>
      <w:r>
        <w:rPr>
          <w:color w:val="000000"/>
          <w:lang w:val="it-IT"/>
        </w:rPr>
        <w:t xml:space="preserve">e, </w:t>
      </w:r>
      <w:r w:rsidRPr="00770B08">
        <w:rPr>
          <w:color w:val="000000"/>
          <w:lang w:val="it-IT"/>
        </w:rPr>
        <w:t>una vera e propria esperienza multisensoriale che offre una gamma di pia</w:t>
      </w:r>
      <w:r w:rsidR="00C01BDB">
        <w:rPr>
          <w:color w:val="000000"/>
          <w:lang w:val="it-IT"/>
        </w:rPr>
        <w:t xml:space="preserve">tti che vanno dal pesce al </w:t>
      </w:r>
      <w:proofErr w:type="spellStart"/>
      <w:r w:rsidR="00C01BDB">
        <w:rPr>
          <w:color w:val="000000"/>
          <w:lang w:val="it-IT"/>
        </w:rPr>
        <w:t>mezzè</w:t>
      </w:r>
      <w:proofErr w:type="spellEnd"/>
      <w:r w:rsidRPr="00770B08">
        <w:rPr>
          <w:color w:val="000000"/>
          <w:lang w:val="it-IT"/>
        </w:rPr>
        <w:t xml:space="preserve"> medioriental</w:t>
      </w:r>
      <w:r w:rsidR="00C01BDB">
        <w:rPr>
          <w:color w:val="000000"/>
          <w:lang w:val="it-IT"/>
        </w:rPr>
        <w:t>e</w:t>
      </w:r>
      <w:r w:rsidRPr="00770B08">
        <w:rPr>
          <w:color w:val="000000"/>
          <w:lang w:val="it-IT"/>
        </w:rPr>
        <w:t xml:space="preserve">, </w:t>
      </w:r>
      <w:r>
        <w:rPr>
          <w:color w:val="000000"/>
          <w:lang w:val="it-IT"/>
        </w:rPr>
        <w:t>d</w:t>
      </w:r>
      <w:r w:rsidRPr="00770B08">
        <w:rPr>
          <w:color w:val="000000"/>
          <w:lang w:val="it-IT"/>
        </w:rPr>
        <w:t xml:space="preserve">alla </w:t>
      </w:r>
      <w:r w:rsidR="00C01BDB">
        <w:rPr>
          <w:color w:val="000000"/>
          <w:lang w:val="it-IT"/>
        </w:rPr>
        <w:t xml:space="preserve">pasta alle carni </w:t>
      </w:r>
      <w:r w:rsidRPr="00770B08">
        <w:rPr>
          <w:color w:val="000000"/>
          <w:lang w:val="it-IT"/>
        </w:rPr>
        <w:t>griglia</w:t>
      </w:r>
      <w:r w:rsidR="00C01BDB">
        <w:rPr>
          <w:color w:val="000000"/>
          <w:lang w:val="it-IT"/>
        </w:rPr>
        <w:t>te</w:t>
      </w:r>
      <w:r w:rsidRPr="00770B08">
        <w:rPr>
          <w:color w:val="000000"/>
          <w:lang w:val="it-IT"/>
        </w:rPr>
        <w:t xml:space="preserve">. Questo vivace </w:t>
      </w:r>
      <w:r w:rsidR="00C01BDB">
        <w:rPr>
          <w:color w:val="000000"/>
          <w:lang w:val="it-IT"/>
        </w:rPr>
        <w:t xml:space="preserve">e raffinato </w:t>
      </w:r>
      <w:r w:rsidRPr="00770B08">
        <w:rPr>
          <w:color w:val="000000"/>
          <w:lang w:val="it-IT"/>
        </w:rPr>
        <w:t xml:space="preserve">ristorante prende il nome da </w:t>
      </w:r>
      <w:proofErr w:type="spellStart"/>
      <w:r w:rsidRPr="00770B08">
        <w:rPr>
          <w:color w:val="000000"/>
          <w:lang w:val="it-IT"/>
        </w:rPr>
        <w:t>Harrat</w:t>
      </w:r>
      <w:proofErr w:type="spellEnd"/>
      <w:r w:rsidRPr="00770B08">
        <w:rPr>
          <w:color w:val="000000"/>
          <w:lang w:val="it-IT"/>
        </w:rPr>
        <w:t xml:space="preserve"> </w:t>
      </w:r>
      <w:proofErr w:type="spellStart"/>
      <w:r w:rsidRPr="00770B08">
        <w:rPr>
          <w:color w:val="000000"/>
          <w:lang w:val="it-IT"/>
        </w:rPr>
        <w:t>Rahat</w:t>
      </w:r>
      <w:proofErr w:type="spellEnd"/>
      <w:r w:rsidRPr="00770B08">
        <w:rPr>
          <w:color w:val="000000"/>
          <w:lang w:val="it-IT"/>
        </w:rPr>
        <w:t xml:space="preserve">, il più grande campo di lava vulcanica dell'Arabia Saudita situato nella regione di </w:t>
      </w:r>
      <w:proofErr w:type="spellStart"/>
      <w:r w:rsidRPr="00770B08">
        <w:rPr>
          <w:color w:val="000000"/>
          <w:lang w:val="it-IT"/>
        </w:rPr>
        <w:t>Hejazi</w:t>
      </w:r>
      <w:proofErr w:type="spellEnd"/>
      <w:r w:rsidRPr="00770B08">
        <w:rPr>
          <w:color w:val="000000"/>
          <w:lang w:val="it-IT"/>
        </w:rPr>
        <w:t>.</w:t>
      </w:r>
    </w:p>
    <w:p w14:paraId="3145BB6D" w14:textId="77777777" w:rsidR="00C01BDB" w:rsidRPr="00770B08" w:rsidRDefault="00C01BDB" w:rsidP="001524B7">
      <w:pPr>
        <w:jc w:val="both"/>
        <w:rPr>
          <w:color w:val="000000"/>
          <w:lang w:val="it-IT"/>
        </w:rPr>
      </w:pPr>
    </w:p>
    <w:p w14:paraId="1B2687C3" w14:textId="24096200" w:rsidR="0064065E" w:rsidRDefault="0064065E" w:rsidP="001524B7">
      <w:pPr>
        <w:jc w:val="both"/>
        <w:rPr>
          <w:color w:val="000000" w:themeColor="text1"/>
          <w:lang w:val="it-IT"/>
        </w:rPr>
      </w:pPr>
      <w:r w:rsidRPr="00770B08">
        <w:rPr>
          <w:color w:val="000000" w:themeColor="text1"/>
          <w:lang w:val="it-IT"/>
        </w:rPr>
        <w:t>All'</w:t>
      </w:r>
      <w:proofErr w:type="spellStart"/>
      <w:r w:rsidRPr="00770B08">
        <w:rPr>
          <w:color w:val="000000" w:themeColor="text1"/>
          <w:lang w:val="it-IT"/>
        </w:rPr>
        <w:t>Habitas</w:t>
      </w:r>
      <w:proofErr w:type="spellEnd"/>
      <w:r w:rsidRPr="00770B08">
        <w:rPr>
          <w:color w:val="000000" w:themeColor="text1"/>
          <w:lang w:val="it-IT"/>
        </w:rPr>
        <w:t xml:space="preserve"> </w:t>
      </w:r>
      <w:proofErr w:type="spellStart"/>
      <w:r w:rsidRPr="00770B08">
        <w:rPr>
          <w:color w:val="000000" w:themeColor="text1"/>
          <w:lang w:val="it-IT"/>
        </w:rPr>
        <w:t>Resort</w:t>
      </w:r>
      <w:proofErr w:type="spellEnd"/>
      <w:r w:rsidRPr="00770B08">
        <w:rPr>
          <w:color w:val="000000" w:themeColor="text1"/>
          <w:lang w:val="it-IT"/>
        </w:rPr>
        <w:t xml:space="preserve"> </w:t>
      </w:r>
      <w:proofErr w:type="spellStart"/>
      <w:r w:rsidRPr="00770B08">
        <w:rPr>
          <w:color w:val="000000" w:themeColor="text1"/>
          <w:lang w:val="it-IT"/>
        </w:rPr>
        <w:t>AlUla</w:t>
      </w:r>
      <w:proofErr w:type="spellEnd"/>
      <w:r w:rsidRPr="00770B08">
        <w:rPr>
          <w:color w:val="000000" w:themeColor="text1"/>
          <w:lang w:val="it-IT"/>
        </w:rPr>
        <w:t xml:space="preserve">, il ristorante </w:t>
      </w:r>
      <w:proofErr w:type="spellStart"/>
      <w:r w:rsidRPr="00770B08">
        <w:rPr>
          <w:color w:val="000000" w:themeColor="text1"/>
          <w:lang w:val="it-IT"/>
        </w:rPr>
        <w:t>Tama</w:t>
      </w:r>
      <w:proofErr w:type="spellEnd"/>
      <w:r w:rsidRPr="00770B08">
        <w:rPr>
          <w:color w:val="000000" w:themeColor="text1"/>
          <w:lang w:val="it-IT"/>
        </w:rPr>
        <w:t xml:space="preserve"> - che significa "qui e ora" in aramaico - offre piatti </w:t>
      </w:r>
      <w:r w:rsidR="00C01BDB">
        <w:rPr>
          <w:color w:val="000000" w:themeColor="text1"/>
          <w:lang w:val="it-IT"/>
        </w:rPr>
        <w:t xml:space="preserve">e </w:t>
      </w:r>
      <w:r>
        <w:rPr>
          <w:color w:val="000000" w:themeColor="text1"/>
          <w:lang w:val="it-IT"/>
        </w:rPr>
        <w:t xml:space="preserve">deliziose </w:t>
      </w:r>
      <w:r w:rsidRPr="00770B08">
        <w:rPr>
          <w:color w:val="000000" w:themeColor="text1"/>
          <w:lang w:val="it-IT"/>
        </w:rPr>
        <w:t xml:space="preserve">bevande </w:t>
      </w:r>
      <w:r w:rsidR="00C01BDB" w:rsidRPr="00770B08">
        <w:rPr>
          <w:color w:val="000000" w:themeColor="text1"/>
          <w:lang w:val="it-IT"/>
        </w:rPr>
        <w:t xml:space="preserve">preparati con cura </w:t>
      </w:r>
      <w:r w:rsidRPr="00770B08">
        <w:rPr>
          <w:color w:val="000000" w:themeColor="text1"/>
          <w:lang w:val="it-IT"/>
        </w:rPr>
        <w:t>utilizzando alcune delle stesse spezie commercializzate sulla via dell'</w:t>
      </w:r>
      <w:r w:rsidR="00C01BDB">
        <w:rPr>
          <w:color w:val="000000" w:themeColor="text1"/>
          <w:lang w:val="it-IT"/>
        </w:rPr>
        <w:t>incenso, dando vita ai sapori autent</w:t>
      </w:r>
      <w:r w:rsidRPr="00770B08">
        <w:rPr>
          <w:color w:val="000000" w:themeColor="text1"/>
          <w:lang w:val="it-IT"/>
        </w:rPr>
        <w:t xml:space="preserve">ici della Penisola Arabica. Situato nello splendido ristorante che si affaccia </w:t>
      </w:r>
      <w:r w:rsidR="00C01BDB">
        <w:rPr>
          <w:color w:val="000000" w:themeColor="text1"/>
          <w:lang w:val="it-IT"/>
        </w:rPr>
        <w:t xml:space="preserve">sulla piscina a sfioro, </w:t>
      </w:r>
      <w:proofErr w:type="spellStart"/>
      <w:r w:rsidRPr="00770B08">
        <w:rPr>
          <w:color w:val="000000" w:themeColor="text1"/>
          <w:lang w:val="it-IT"/>
        </w:rPr>
        <w:t>Tama</w:t>
      </w:r>
      <w:proofErr w:type="spellEnd"/>
      <w:r w:rsidRPr="00770B08">
        <w:rPr>
          <w:color w:val="000000" w:themeColor="text1"/>
          <w:lang w:val="it-IT"/>
        </w:rPr>
        <w:t xml:space="preserve"> è</w:t>
      </w:r>
      <w:r w:rsidR="00C01BDB">
        <w:rPr>
          <w:color w:val="000000" w:themeColor="text1"/>
          <w:lang w:val="it-IT"/>
        </w:rPr>
        <w:t xml:space="preserve"> molto apprezzato dagli ospiti del </w:t>
      </w:r>
      <w:proofErr w:type="spellStart"/>
      <w:r w:rsidR="00C01BDB">
        <w:rPr>
          <w:color w:val="000000" w:themeColor="text1"/>
          <w:lang w:val="it-IT"/>
        </w:rPr>
        <w:t>resort</w:t>
      </w:r>
      <w:proofErr w:type="spellEnd"/>
      <w:r w:rsidR="00C01BDB">
        <w:rPr>
          <w:color w:val="000000" w:themeColor="text1"/>
          <w:lang w:val="it-IT"/>
        </w:rPr>
        <w:t xml:space="preserve"> </w:t>
      </w:r>
      <w:r w:rsidRPr="00770B08">
        <w:rPr>
          <w:color w:val="000000" w:themeColor="text1"/>
          <w:lang w:val="it-IT"/>
        </w:rPr>
        <w:t xml:space="preserve">e dai visitatori </w:t>
      </w:r>
      <w:r w:rsidR="00C01BDB">
        <w:rPr>
          <w:color w:val="000000" w:themeColor="text1"/>
          <w:lang w:val="it-IT"/>
        </w:rPr>
        <w:t xml:space="preserve">per colazione, pranzo e </w:t>
      </w:r>
      <w:r w:rsidRPr="00770B08">
        <w:rPr>
          <w:color w:val="000000" w:themeColor="text1"/>
          <w:lang w:val="it-IT"/>
        </w:rPr>
        <w:t>cena.</w:t>
      </w:r>
    </w:p>
    <w:p w14:paraId="170158DE" w14:textId="77777777" w:rsidR="00C01BDB" w:rsidRPr="00770B08" w:rsidRDefault="00C01BDB" w:rsidP="001524B7">
      <w:pPr>
        <w:jc w:val="both"/>
        <w:rPr>
          <w:color w:val="000000" w:themeColor="text1"/>
          <w:lang w:val="it-IT"/>
        </w:rPr>
      </w:pPr>
    </w:p>
    <w:p w14:paraId="2FAB2010" w14:textId="1B985B7B" w:rsidR="0064065E" w:rsidRDefault="0064065E" w:rsidP="001524B7">
      <w:pPr>
        <w:jc w:val="both"/>
        <w:rPr>
          <w:color w:val="000000"/>
          <w:lang w:val="it-IT"/>
        </w:rPr>
      </w:pPr>
      <w:proofErr w:type="spellStart"/>
      <w:r w:rsidRPr="00770B08">
        <w:rPr>
          <w:color w:val="000000"/>
          <w:lang w:val="it-IT"/>
        </w:rPr>
        <w:t>Maraya</w:t>
      </w:r>
      <w:proofErr w:type="spellEnd"/>
      <w:r w:rsidRPr="00770B08">
        <w:rPr>
          <w:color w:val="000000"/>
          <w:lang w:val="it-IT"/>
        </w:rPr>
        <w:t xml:space="preserve"> Social è il ristorante sul</w:t>
      </w:r>
      <w:r>
        <w:rPr>
          <w:color w:val="000000"/>
          <w:lang w:val="it-IT"/>
        </w:rPr>
        <w:t>la terrazza</w:t>
      </w:r>
      <w:r w:rsidR="00C01BDB">
        <w:rPr>
          <w:color w:val="000000"/>
          <w:lang w:val="it-IT"/>
        </w:rPr>
        <w:t xml:space="preserve"> dell'iconico centro congressi e</w:t>
      </w:r>
      <w:r w:rsidRPr="00770B08">
        <w:rPr>
          <w:color w:val="000000"/>
          <w:lang w:val="it-IT"/>
        </w:rPr>
        <w:t xml:space="preserve"> di intrattenimento</w:t>
      </w:r>
      <w:r w:rsidR="00B34E38">
        <w:rPr>
          <w:color w:val="000000"/>
          <w:lang w:val="it-IT"/>
        </w:rPr>
        <w:t xml:space="preserve"> rivestito di</w:t>
      </w:r>
      <w:r w:rsidRPr="00770B08">
        <w:rPr>
          <w:color w:val="000000"/>
          <w:lang w:val="it-IT"/>
        </w:rPr>
        <w:t xml:space="preserve"> pareti a specchio. Il ristorante è aperto per cena dal mercoledì al sabato e offre una selezione di qualità di piatti a base di pesce, carne e verdure e </w:t>
      </w:r>
      <w:r>
        <w:rPr>
          <w:color w:val="000000"/>
          <w:lang w:val="it-IT"/>
        </w:rPr>
        <w:t xml:space="preserve">cocktail </w:t>
      </w:r>
      <w:r w:rsidR="00B34E38">
        <w:rPr>
          <w:color w:val="000000"/>
          <w:lang w:val="it-IT"/>
        </w:rPr>
        <w:t xml:space="preserve">d’autore realizzati </w:t>
      </w:r>
      <w:r w:rsidRPr="00770B08">
        <w:rPr>
          <w:color w:val="000000"/>
          <w:lang w:val="it-IT"/>
        </w:rPr>
        <w:t>con prodotti di provenienza locale.</w:t>
      </w:r>
    </w:p>
    <w:p w14:paraId="52F9D2EA" w14:textId="77777777" w:rsidR="0064065E" w:rsidRPr="00A87F3E" w:rsidRDefault="0064065E" w:rsidP="001524B7">
      <w:pPr>
        <w:jc w:val="both"/>
        <w:rPr>
          <w:color w:val="FF0000"/>
          <w:lang w:val="it-IT"/>
        </w:rPr>
      </w:pPr>
    </w:p>
    <w:p w14:paraId="5BFA2095" w14:textId="2FADFA47" w:rsidR="0064065E" w:rsidRPr="00E5223D" w:rsidRDefault="00B34E38" w:rsidP="001524B7">
      <w:pPr>
        <w:jc w:val="both"/>
        <w:rPr>
          <w:b/>
          <w:bCs/>
          <w:color w:val="BF8F00" w:themeColor="accent4" w:themeShade="BF"/>
          <w:lang w:val="it-IT"/>
        </w:rPr>
      </w:pPr>
      <w:r w:rsidRPr="00E5223D">
        <w:rPr>
          <w:b/>
          <w:bCs/>
          <w:color w:val="BF8F00" w:themeColor="accent4" w:themeShade="BF"/>
          <w:lang w:val="it-IT"/>
        </w:rPr>
        <w:t xml:space="preserve">ESPLORARE LA </w:t>
      </w:r>
      <w:r w:rsidR="0064065E" w:rsidRPr="00E5223D">
        <w:rPr>
          <w:b/>
          <w:bCs/>
          <w:color w:val="BF8F00" w:themeColor="accent4" w:themeShade="BF"/>
          <w:lang w:val="it-IT"/>
        </w:rPr>
        <w:t>ASHAR</w:t>
      </w:r>
      <w:r w:rsidRPr="00E5223D">
        <w:rPr>
          <w:b/>
          <w:bCs/>
          <w:color w:val="BF8F00" w:themeColor="accent4" w:themeShade="BF"/>
          <w:lang w:val="it-IT"/>
        </w:rPr>
        <w:t xml:space="preserve"> VALLEY</w:t>
      </w:r>
    </w:p>
    <w:p w14:paraId="70E1124E" w14:textId="71BC00D0" w:rsidR="0064065E" w:rsidRPr="00A87F3E" w:rsidRDefault="0064065E" w:rsidP="001524B7">
      <w:pPr>
        <w:jc w:val="both"/>
        <w:rPr>
          <w:color w:val="000000"/>
          <w:lang w:val="it-IT"/>
        </w:rPr>
      </w:pPr>
      <w:r w:rsidRPr="00A87F3E">
        <w:rPr>
          <w:color w:val="000000"/>
          <w:lang w:val="it-IT"/>
        </w:rPr>
        <w:t>L'art</w:t>
      </w:r>
      <w:r w:rsidR="00B34E38">
        <w:rPr>
          <w:color w:val="000000"/>
          <w:lang w:val="it-IT"/>
        </w:rPr>
        <w:t>e è in esposizione</w:t>
      </w:r>
      <w:r w:rsidRPr="00A87F3E">
        <w:rPr>
          <w:color w:val="000000"/>
          <w:lang w:val="it-IT"/>
        </w:rPr>
        <w:t xml:space="preserve"> nell</w:t>
      </w:r>
      <w:r w:rsidR="00B34E38">
        <w:rPr>
          <w:color w:val="000000"/>
          <w:lang w:val="it-IT"/>
        </w:rPr>
        <w:t xml:space="preserve">a </w:t>
      </w:r>
      <w:proofErr w:type="spellStart"/>
      <w:r>
        <w:rPr>
          <w:color w:val="000000"/>
          <w:lang w:val="it-IT"/>
        </w:rPr>
        <w:t>Ashar</w:t>
      </w:r>
      <w:proofErr w:type="spellEnd"/>
      <w:r>
        <w:rPr>
          <w:color w:val="000000"/>
          <w:lang w:val="it-IT"/>
        </w:rPr>
        <w:t xml:space="preserve"> Valley </w:t>
      </w:r>
      <w:r w:rsidRPr="00A87F3E">
        <w:rPr>
          <w:color w:val="000000"/>
          <w:lang w:val="it-IT"/>
        </w:rPr>
        <w:t>sotto forma di formazioni rocciose, valli e canyon modellati nel corso di milioni di anni da Madre Natura.</w:t>
      </w:r>
      <w:r>
        <w:rPr>
          <w:color w:val="000000"/>
          <w:lang w:val="it-IT"/>
        </w:rPr>
        <w:t xml:space="preserve"> È in mostra anche nel</w:t>
      </w:r>
      <w:r w:rsidRPr="00A87F3E">
        <w:rPr>
          <w:color w:val="000000"/>
          <w:lang w:val="it-IT"/>
        </w:rPr>
        <w:t xml:space="preserve"> canyon che ospita </w:t>
      </w:r>
      <w:proofErr w:type="spellStart"/>
      <w:r w:rsidRPr="00A87F3E">
        <w:rPr>
          <w:color w:val="000000"/>
          <w:lang w:val="it-IT"/>
        </w:rPr>
        <w:t>Habitas</w:t>
      </w:r>
      <w:proofErr w:type="spellEnd"/>
      <w:r w:rsidRPr="00A87F3E">
        <w:rPr>
          <w:color w:val="000000"/>
          <w:lang w:val="it-IT"/>
        </w:rPr>
        <w:t xml:space="preserve"> </w:t>
      </w:r>
      <w:proofErr w:type="spellStart"/>
      <w:r w:rsidRPr="00A87F3E">
        <w:rPr>
          <w:color w:val="000000"/>
          <w:lang w:val="it-IT"/>
        </w:rPr>
        <w:t>AlUla</w:t>
      </w:r>
      <w:proofErr w:type="spellEnd"/>
      <w:r w:rsidRPr="00A87F3E">
        <w:rPr>
          <w:color w:val="000000"/>
          <w:lang w:val="it-IT"/>
        </w:rPr>
        <w:t xml:space="preserve">, con le opere d'arte dell'edizione 2020 di </w:t>
      </w:r>
      <w:proofErr w:type="spellStart"/>
      <w:r w:rsidRPr="00A87F3E">
        <w:rPr>
          <w:color w:val="000000"/>
          <w:lang w:val="it-IT"/>
        </w:rPr>
        <w:t>Desert</w:t>
      </w:r>
      <w:proofErr w:type="spellEnd"/>
      <w:r w:rsidRPr="00A87F3E">
        <w:rPr>
          <w:color w:val="000000"/>
          <w:lang w:val="it-IT"/>
        </w:rPr>
        <w:t xml:space="preserve"> X </w:t>
      </w:r>
      <w:proofErr w:type="spellStart"/>
      <w:r w:rsidRPr="00A87F3E">
        <w:rPr>
          <w:color w:val="000000"/>
          <w:lang w:val="it-IT"/>
        </w:rPr>
        <w:t>AlUla</w:t>
      </w:r>
      <w:proofErr w:type="spellEnd"/>
      <w:r w:rsidRPr="00A87F3E">
        <w:rPr>
          <w:color w:val="000000"/>
          <w:lang w:val="it-IT"/>
        </w:rPr>
        <w:t>, tra cui i trampolini interattivi "</w:t>
      </w:r>
      <w:proofErr w:type="spellStart"/>
      <w:r w:rsidRPr="00A87F3E">
        <w:rPr>
          <w:color w:val="000000"/>
          <w:lang w:val="it-IT"/>
        </w:rPr>
        <w:t>Now</w:t>
      </w:r>
      <w:proofErr w:type="spellEnd"/>
      <w:r w:rsidRPr="00A87F3E">
        <w:rPr>
          <w:color w:val="000000"/>
          <w:lang w:val="it-IT"/>
        </w:rPr>
        <w:t xml:space="preserve"> </w:t>
      </w:r>
      <w:proofErr w:type="spellStart"/>
      <w:r w:rsidRPr="00A87F3E">
        <w:rPr>
          <w:color w:val="000000"/>
          <w:lang w:val="it-IT"/>
        </w:rPr>
        <w:t>You</w:t>
      </w:r>
      <w:proofErr w:type="spellEnd"/>
      <w:r w:rsidRPr="00A87F3E">
        <w:rPr>
          <w:color w:val="000000"/>
          <w:lang w:val="it-IT"/>
        </w:rPr>
        <w:t xml:space="preserve"> SEE ME, </w:t>
      </w:r>
      <w:proofErr w:type="spellStart"/>
      <w:r w:rsidRPr="00A87F3E">
        <w:rPr>
          <w:color w:val="000000"/>
          <w:lang w:val="it-IT"/>
        </w:rPr>
        <w:t>Now</w:t>
      </w:r>
      <w:proofErr w:type="spellEnd"/>
      <w:r w:rsidRPr="00A87F3E">
        <w:rPr>
          <w:color w:val="000000"/>
          <w:lang w:val="it-IT"/>
        </w:rPr>
        <w:t xml:space="preserve"> </w:t>
      </w:r>
      <w:proofErr w:type="spellStart"/>
      <w:r w:rsidRPr="00A87F3E">
        <w:rPr>
          <w:color w:val="000000"/>
          <w:lang w:val="it-IT"/>
        </w:rPr>
        <w:t>You</w:t>
      </w:r>
      <w:proofErr w:type="spellEnd"/>
      <w:r w:rsidRPr="00A87F3E">
        <w:rPr>
          <w:color w:val="000000"/>
          <w:lang w:val="it-IT"/>
        </w:rPr>
        <w:t xml:space="preserve"> </w:t>
      </w:r>
      <w:proofErr w:type="spellStart"/>
      <w:r w:rsidRPr="00A87F3E">
        <w:rPr>
          <w:color w:val="000000"/>
          <w:lang w:val="it-IT"/>
        </w:rPr>
        <w:t>Don't</w:t>
      </w:r>
      <w:proofErr w:type="spellEnd"/>
      <w:r w:rsidRPr="00A87F3E">
        <w:rPr>
          <w:color w:val="000000"/>
          <w:lang w:val="it-IT"/>
        </w:rPr>
        <w:t xml:space="preserve">" di </w:t>
      </w:r>
      <w:proofErr w:type="spellStart"/>
      <w:r w:rsidRPr="00A87F3E">
        <w:rPr>
          <w:color w:val="000000"/>
          <w:lang w:val="it-IT"/>
        </w:rPr>
        <w:t>Manal</w:t>
      </w:r>
      <w:proofErr w:type="spellEnd"/>
      <w:r w:rsidRPr="00A87F3E">
        <w:rPr>
          <w:color w:val="000000"/>
          <w:lang w:val="it-IT"/>
        </w:rPr>
        <w:t xml:space="preserve"> Al </w:t>
      </w:r>
      <w:proofErr w:type="spellStart"/>
      <w:r w:rsidRPr="00A87F3E">
        <w:rPr>
          <w:color w:val="000000"/>
          <w:lang w:val="it-IT"/>
        </w:rPr>
        <w:t>Dowayan</w:t>
      </w:r>
      <w:proofErr w:type="spellEnd"/>
      <w:r w:rsidRPr="00A87F3E">
        <w:rPr>
          <w:color w:val="000000"/>
          <w:lang w:val="it-IT"/>
        </w:rPr>
        <w:t xml:space="preserve"> e la scultura blu elettrico di Lita Albuquerque raffigur</w:t>
      </w:r>
      <w:r w:rsidR="00B34E38">
        <w:rPr>
          <w:color w:val="000000"/>
          <w:lang w:val="it-IT"/>
        </w:rPr>
        <w:t>ante una donna "NAJMA", seduta nella posizione meditativa del loto mentr</w:t>
      </w:r>
      <w:r w:rsidRPr="00A87F3E">
        <w:rPr>
          <w:color w:val="000000"/>
          <w:lang w:val="it-IT"/>
        </w:rPr>
        <w:t xml:space="preserve">e supervisiona le attività di </w:t>
      </w:r>
      <w:proofErr w:type="spellStart"/>
      <w:r w:rsidRPr="00A87F3E">
        <w:rPr>
          <w:color w:val="000000"/>
          <w:lang w:val="it-IT"/>
        </w:rPr>
        <w:t>Habitas</w:t>
      </w:r>
      <w:proofErr w:type="spellEnd"/>
      <w:r w:rsidRPr="00A87F3E">
        <w:rPr>
          <w:color w:val="000000"/>
          <w:lang w:val="it-IT"/>
        </w:rPr>
        <w:t>.</w:t>
      </w:r>
    </w:p>
    <w:p w14:paraId="26332B73" w14:textId="77777777" w:rsidR="00E5223D" w:rsidRDefault="00E5223D" w:rsidP="001524B7">
      <w:pPr>
        <w:jc w:val="both"/>
        <w:rPr>
          <w:color w:val="000000"/>
          <w:lang w:val="it-IT"/>
        </w:rPr>
      </w:pPr>
    </w:p>
    <w:p w14:paraId="55ECF54C" w14:textId="295B14A1" w:rsidR="0064065E" w:rsidRPr="00A87F3E" w:rsidRDefault="0064065E" w:rsidP="001524B7">
      <w:pPr>
        <w:jc w:val="both"/>
        <w:rPr>
          <w:color w:val="000000"/>
          <w:lang w:val="it-IT"/>
        </w:rPr>
      </w:pPr>
      <w:r w:rsidRPr="00A87F3E">
        <w:rPr>
          <w:color w:val="000000"/>
          <w:lang w:val="it-IT"/>
        </w:rPr>
        <w:t xml:space="preserve">Non c'è paesaggio più scenografico dei canyon e delle valli di </w:t>
      </w:r>
      <w:proofErr w:type="spellStart"/>
      <w:r w:rsidRPr="00A87F3E">
        <w:rPr>
          <w:color w:val="000000"/>
          <w:lang w:val="it-IT"/>
        </w:rPr>
        <w:t>Ashar</w:t>
      </w:r>
      <w:proofErr w:type="spellEnd"/>
      <w:r>
        <w:rPr>
          <w:color w:val="000000"/>
          <w:lang w:val="it-IT"/>
        </w:rPr>
        <w:t xml:space="preserve"> </w:t>
      </w:r>
      <w:r w:rsidRPr="00A87F3E">
        <w:rPr>
          <w:color w:val="000000"/>
          <w:lang w:val="it-IT"/>
        </w:rPr>
        <w:t>per salire in sella a</w:t>
      </w:r>
      <w:r>
        <w:rPr>
          <w:color w:val="000000"/>
          <w:lang w:val="it-IT"/>
        </w:rPr>
        <w:t xml:space="preserve">d un </w:t>
      </w:r>
      <w:r w:rsidRPr="00A87F3E">
        <w:rPr>
          <w:color w:val="000000"/>
          <w:lang w:val="it-IT"/>
        </w:rPr>
        <w:t xml:space="preserve">purosangue arabo. </w:t>
      </w:r>
      <w:r w:rsidR="00E5223D">
        <w:rPr>
          <w:color w:val="000000"/>
          <w:lang w:val="it-IT"/>
        </w:rPr>
        <w:t>I</w:t>
      </w:r>
      <w:r w:rsidRPr="00A87F3E">
        <w:rPr>
          <w:color w:val="000000"/>
          <w:lang w:val="it-IT"/>
        </w:rPr>
        <w:t xml:space="preserve">l silenzio e la maestosità del paesaggio </w:t>
      </w:r>
      <w:r w:rsidR="00E5223D">
        <w:rPr>
          <w:color w:val="000000"/>
          <w:lang w:val="it-IT"/>
        </w:rPr>
        <w:t>a</w:t>
      </w:r>
      <w:r w:rsidR="00E5223D" w:rsidRPr="00A87F3E">
        <w:rPr>
          <w:color w:val="000000"/>
          <w:lang w:val="it-IT"/>
        </w:rPr>
        <w:t>ll'alba e al tramonto</w:t>
      </w:r>
      <w:r w:rsidR="00E5223D">
        <w:rPr>
          <w:color w:val="000000"/>
          <w:lang w:val="it-IT"/>
        </w:rPr>
        <w:t xml:space="preserve">, </w:t>
      </w:r>
      <w:r w:rsidRPr="00A87F3E">
        <w:rPr>
          <w:color w:val="000000"/>
          <w:lang w:val="it-IT"/>
        </w:rPr>
        <w:t>in groppa a un amico a quattro zampe</w:t>
      </w:r>
      <w:r w:rsidR="00E5223D">
        <w:rPr>
          <w:color w:val="000000"/>
          <w:lang w:val="it-IT"/>
        </w:rPr>
        <w:t>,</w:t>
      </w:r>
      <w:r w:rsidRPr="00A87F3E">
        <w:rPr>
          <w:color w:val="000000"/>
          <w:lang w:val="it-IT"/>
        </w:rPr>
        <w:t xml:space="preserve"> sono un'esperienza </w:t>
      </w:r>
      <w:r w:rsidR="00E5223D">
        <w:rPr>
          <w:color w:val="000000"/>
          <w:lang w:val="it-IT"/>
        </w:rPr>
        <w:t>indimenticabile</w:t>
      </w:r>
      <w:r w:rsidRPr="00A87F3E">
        <w:rPr>
          <w:color w:val="000000"/>
          <w:lang w:val="it-IT"/>
        </w:rPr>
        <w:t>.</w:t>
      </w:r>
    </w:p>
    <w:p w14:paraId="3E43BAD2" w14:textId="43118205" w:rsidR="0064065E" w:rsidRPr="00CB4300" w:rsidRDefault="0064065E" w:rsidP="001524B7">
      <w:pPr>
        <w:jc w:val="both"/>
        <w:rPr>
          <w:color w:val="000000"/>
          <w:lang w:val="it-IT"/>
        </w:rPr>
      </w:pPr>
      <w:r w:rsidRPr="00CB4300">
        <w:rPr>
          <w:color w:val="000000"/>
          <w:lang w:val="it-IT"/>
        </w:rPr>
        <w:t>I se</w:t>
      </w:r>
      <w:r w:rsidR="00E5223D">
        <w:rPr>
          <w:color w:val="000000"/>
          <w:lang w:val="it-IT"/>
        </w:rPr>
        <w:t>ntieri e le escursioni ne</w:t>
      </w:r>
      <w:r w:rsidRPr="00CB4300">
        <w:rPr>
          <w:color w:val="000000"/>
          <w:lang w:val="it-IT"/>
        </w:rPr>
        <w:t>lla valle portano alla s</w:t>
      </w:r>
      <w:r w:rsidR="00E5223D">
        <w:rPr>
          <w:color w:val="000000"/>
          <w:lang w:val="it-IT"/>
        </w:rPr>
        <w:t xml:space="preserve">coperta di antichi petroglifi, </w:t>
      </w:r>
      <w:r w:rsidRPr="00CB4300">
        <w:rPr>
          <w:color w:val="000000"/>
          <w:lang w:val="it-IT"/>
        </w:rPr>
        <w:t>iscrizioni e un</w:t>
      </w:r>
      <w:r w:rsidR="00E5223D">
        <w:rPr>
          <w:color w:val="000000"/>
          <w:lang w:val="it-IT"/>
        </w:rPr>
        <w:t>a splendida flora del deserto. Le indicazioni presenti nei siti</w:t>
      </w:r>
      <w:r w:rsidRPr="00CB4300">
        <w:rPr>
          <w:color w:val="000000"/>
          <w:lang w:val="it-IT"/>
        </w:rPr>
        <w:t xml:space="preserve"> </w:t>
      </w:r>
      <w:r w:rsidR="00E5223D">
        <w:rPr>
          <w:color w:val="000000"/>
          <w:lang w:val="it-IT"/>
        </w:rPr>
        <w:t>indirizza</w:t>
      </w:r>
      <w:r w:rsidRPr="00CB4300">
        <w:rPr>
          <w:color w:val="000000"/>
          <w:lang w:val="it-IT"/>
        </w:rPr>
        <w:t>no verso alcune delle più famose opere d'arte rupestre</w:t>
      </w:r>
      <w:r w:rsidR="00E5223D">
        <w:rPr>
          <w:color w:val="000000"/>
          <w:lang w:val="it-IT"/>
        </w:rPr>
        <w:t xml:space="preserve"> per un’esplorazione in autonomia e un piacevole picnic</w:t>
      </w:r>
      <w:r w:rsidRPr="00CB4300">
        <w:rPr>
          <w:color w:val="000000"/>
          <w:lang w:val="it-IT"/>
        </w:rPr>
        <w:t>.</w:t>
      </w:r>
    </w:p>
    <w:p w14:paraId="387D5029" w14:textId="7C3D8FE7" w:rsidR="0064065E" w:rsidRPr="00CB4300" w:rsidRDefault="0064065E" w:rsidP="001524B7">
      <w:pPr>
        <w:jc w:val="both"/>
        <w:rPr>
          <w:color w:val="000000"/>
          <w:lang w:val="it-IT"/>
        </w:rPr>
      </w:pPr>
      <w:r w:rsidRPr="00CB4300">
        <w:rPr>
          <w:color w:val="000000"/>
          <w:lang w:val="it-IT"/>
        </w:rPr>
        <w:t xml:space="preserve">I </w:t>
      </w:r>
      <w:proofErr w:type="spellStart"/>
      <w:r w:rsidRPr="00CB4300">
        <w:rPr>
          <w:color w:val="000000"/>
          <w:lang w:val="it-IT"/>
        </w:rPr>
        <w:t>reso</w:t>
      </w:r>
      <w:r w:rsidR="00E5223D">
        <w:rPr>
          <w:color w:val="000000"/>
          <w:lang w:val="it-IT"/>
        </w:rPr>
        <w:t>rt</w:t>
      </w:r>
      <w:proofErr w:type="spellEnd"/>
      <w:r w:rsidR="00E5223D">
        <w:rPr>
          <w:color w:val="000000"/>
          <w:lang w:val="it-IT"/>
        </w:rPr>
        <w:t xml:space="preserve"> offro</w:t>
      </w:r>
      <w:r w:rsidRPr="00CB4300">
        <w:rPr>
          <w:color w:val="000000"/>
          <w:lang w:val="it-IT"/>
        </w:rPr>
        <w:t>no anche una serie di esperienze emozionanti, dall'osservazione delle stelle alle cene nei campi beduini, dalla musica allo yoga tra i canyon e molto altro ancora.</w:t>
      </w:r>
    </w:p>
    <w:p w14:paraId="4FD2A401" w14:textId="2C5D0702" w:rsidR="0064065E" w:rsidRPr="00CB4300" w:rsidRDefault="0064065E" w:rsidP="001524B7">
      <w:pPr>
        <w:jc w:val="both"/>
        <w:rPr>
          <w:color w:val="000000"/>
          <w:lang w:val="it-IT"/>
        </w:rPr>
      </w:pPr>
    </w:p>
    <w:p w14:paraId="31AEA86E" w14:textId="25B5E5E6" w:rsidR="0064065E" w:rsidRPr="00E5223D" w:rsidRDefault="0064065E" w:rsidP="001524B7">
      <w:pPr>
        <w:jc w:val="both"/>
        <w:rPr>
          <w:b/>
          <w:bCs/>
          <w:color w:val="BF8F00" w:themeColor="accent4" w:themeShade="BF"/>
          <w:lang w:val="it-IT"/>
        </w:rPr>
      </w:pPr>
      <w:r w:rsidRPr="00E5223D">
        <w:rPr>
          <w:b/>
          <w:bCs/>
          <w:color w:val="BF8F00" w:themeColor="accent4" w:themeShade="BF"/>
          <w:lang w:val="it-IT"/>
        </w:rPr>
        <w:t xml:space="preserve">VISITARE </w:t>
      </w:r>
      <w:r w:rsidR="00E5223D" w:rsidRPr="00E5223D">
        <w:rPr>
          <w:b/>
          <w:bCs/>
          <w:color w:val="BF8F00" w:themeColor="accent4" w:themeShade="BF"/>
          <w:lang w:val="it-IT"/>
        </w:rPr>
        <w:t xml:space="preserve">LA </w:t>
      </w:r>
      <w:r w:rsidRPr="00E5223D">
        <w:rPr>
          <w:b/>
          <w:bCs/>
          <w:color w:val="BF8F00" w:themeColor="accent4" w:themeShade="BF"/>
          <w:lang w:val="it-IT"/>
        </w:rPr>
        <w:t>ASHAR VALLEY</w:t>
      </w:r>
    </w:p>
    <w:p w14:paraId="148040A8" w14:textId="15309A21" w:rsidR="0064065E" w:rsidRPr="00CB4300" w:rsidRDefault="0064065E" w:rsidP="001524B7">
      <w:pPr>
        <w:jc w:val="both"/>
        <w:rPr>
          <w:color w:val="000000"/>
          <w:lang w:val="it-IT"/>
        </w:rPr>
      </w:pPr>
      <w:r w:rsidRPr="00CB4300">
        <w:rPr>
          <w:color w:val="000000"/>
          <w:lang w:val="it-IT"/>
        </w:rPr>
        <w:t xml:space="preserve">Visitare </w:t>
      </w:r>
      <w:proofErr w:type="spellStart"/>
      <w:r w:rsidRPr="00CB4300">
        <w:rPr>
          <w:color w:val="000000"/>
          <w:lang w:val="it-IT"/>
        </w:rPr>
        <w:t>AlUla</w:t>
      </w:r>
      <w:proofErr w:type="spellEnd"/>
      <w:r w:rsidRPr="00CB4300">
        <w:rPr>
          <w:color w:val="000000"/>
          <w:lang w:val="it-IT"/>
        </w:rPr>
        <w:t xml:space="preserve"> è più facile che mai grazie ai voli internazionali diretti da Dubai e dal Cairo</w:t>
      </w:r>
      <w:r w:rsidR="00E5223D">
        <w:rPr>
          <w:color w:val="000000"/>
          <w:lang w:val="it-IT"/>
        </w:rPr>
        <w:t>,</w:t>
      </w:r>
      <w:r w:rsidRPr="00CB4300">
        <w:rPr>
          <w:color w:val="000000"/>
          <w:lang w:val="it-IT"/>
        </w:rPr>
        <w:t xml:space="preserve"> ai voli giornalieri da Riyadh, </w:t>
      </w:r>
      <w:proofErr w:type="spellStart"/>
      <w:r w:rsidRPr="00CB4300">
        <w:rPr>
          <w:color w:val="000000"/>
          <w:lang w:val="it-IT"/>
        </w:rPr>
        <w:t>Dammam</w:t>
      </w:r>
      <w:proofErr w:type="spellEnd"/>
      <w:r w:rsidRPr="00CB4300">
        <w:rPr>
          <w:color w:val="000000"/>
          <w:lang w:val="it-IT"/>
        </w:rPr>
        <w:t xml:space="preserve"> e </w:t>
      </w:r>
      <w:proofErr w:type="spellStart"/>
      <w:r w:rsidRPr="00CB4300">
        <w:rPr>
          <w:color w:val="000000"/>
          <w:lang w:val="it-IT"/>
        </w:rPr>
        <w:t>Jeddah</w:t>
      </w:r>
      <w:proofErr w:type="spellEnd"/>
      <w:r w:rsidRPr="00CB4300">
        <w:rPr>
          <w:color w:val="000000"/>
          <w:lang w:val="it-IT"/>
        </w:rPr>
        <w:t xml:space="preserve"> o </w:t>
      </w:r>
      <w:r w:rsidR="00E5223D">
        <w:rPr>
          <w:color w:val="000000"/>
          <w:lang w:val="it-IT"/>
        </w:rPr>
        <w:t xml:space="preserve">ai </w:t>
      </w:r>
      <w:r w:rsidRPr="00CB4300">
        <w:rPr>
          <w:color w:val="000000"/>
          <w:lang w:val="it-IT"/>
        </w:rPr>
        <w:t>collega</w:t>
      </w:r>
      <w:r w:rsidR="00E5223D">
        <w:rPr>
          <w:color w:val="000000"/>
          <w:lang w:val="it-IT"/>
        </w:rPr>
        <w:t>menti</w:t>
      </w:r>
      <w:r w:rsidRPr="00CB4300">
        <w:rPr>
          <w:color w:val="000000"/>
          <w:lang w:val="it-IT"/>
        </w:rPr>
        <w:t xml:space="preserve"> </w:t>
      </w:r>
      <w:r w:rsidR="00E5223D">
        <w:rPr>
          <w:color w:val="000000"/>
          <w:lang w:val="it-IT"/>
        </w:rPr>
        <w:t xml:space="preserve">via </w:t>
      </w:r>
      <w:r w:rsidRPr="00CB4300">
        <w:rPr>
          <w:color w:val="000000"/>
          <w:lang w:val="it-IT"/>
        </w:rPr>
        <w:t xml:space="preserve">Medina o </w:t>
      </w:r>
      <w:proofErr w:type="spellStart"/>
      <w:r w:rsidRPr="00CB4300">
        <w:rPr>
          <w:color w:val="000000"/>
          <w:lang w:val="it-IT"/>
        </w:rPr>
        <w:t>Tabuk</w:t>
      </w:r>
      <w:proofErr w:type="spellEnd"/>
      <w:r w:rsidRPr="00CB4300">
        <w:rPr>
          <w:color w:val="000000"/>
          <w:lang w:val="it-IT"/>
        </w:rPr>
        <w:t>.</w:t>
      </w:r>
    </w:p>
    <w:p w14:paraId="1FD2A45D" w14:textId="7F9F9569" w:rsidR="0064065E" w:rsidRPr="00CB4300" w:rsidRDefault="00E5223D" w:rsidP="001524B7">
      <w:pPr>
        <w:jc w:val="both"/>
        <w:rPr>
          <w:color w:val="000000"/>
          <w:lang w:val="it-IT"/>
        </w:rPr>
      </w:pPr>
      <w:r>
        <w:rPr>
          <w:color w:val="000000"/>
          <w:lang w:val="it-IT"/>
        </w:rPr>
        <w:t xml:space="preserve">Per maggiori informazioni: </w:t>
      </w:r>
      <w:hyperlink r:id="rId10" w:history="1">
        <w:r w:rsidR="009E0FF9" w:rsidRPr="00960C1F">
          <w:rPr>
            <w:rStyle w:val="Collegamentoipertestuale"/>
            <w:lang w:val="it-IT"/>
          </w:rPr>
          <w:t>https://www.experiencealula.com/</w:t>
        </w:r>
      </w:hyperlink>
      <w:r w:rsidR="009E0FF9">
        <w:rPr>
          <w:color w:val="000000"/>
          <w:lang w:val="it-IT"/>
        </w:rPr>
        <w:t xml:space="preserve"> </w:t>
      </w:r>
    </w:p>
    <w:p w14:paraId="6EF859BA" w14:textId="77777777" w:rsidR="0064065E" w:rsidRPr="00CB4300" w:rsidRDefault="0064065E" w:rsidP="001524B7">
      <w:pPr>
        <w:jc w:val="both"/>
        <w:rPr>
          <w:color w:val="000000"/>
          <w:lang w:val="it-IT"/>
        </w:rPr>
      </w:pPr>
    </w:p>
    <w:p w14:paraId="48971B86" w14:textId="77777777" w:rsidR="0064065E" w:rsidRPr="00CB4300" w:rsidRDefault="0064065E" w:rsidP="001524B7">
      <w:pPr>
        <w:jc w:val="center"/>
        <w:rPr>
          <w:color w:val="000000"/>
          <w:lang w:val="it-IT"/>
        </w:rPr>
      </w:pPr>
    </w:p>
    <w:p w14:paraId="75E0C97E" w14:textId="52E6860A" w:rsidR="001524B7" w:rsidRDefault="0064065E" w:rsidP="001524B7">
      <w:pPr>
        <w:jc w:val="center"/>
        <w:rPr>
          <w:b/>
          <w:color w:val="000000"/>
        </w:rPr>
      </w:pPr>
      <w:r w:rsidRPr="001524B7">
        <w:rPr>
          <w:b/>
          <w:color w:val="000000"/>
        </w:rPr>
        <w:t>-FINE-</w:t>
      </w:r>
    </w:p>
    <w:p w14:paraId="70B11DCC" w14:textId="77777777" w:rsidR="001524B7" w:rsidRPr="001524B7" w:rsidRDefault="001524B7" w:rsidP="001524B7">
      <w:pPr>
        <w:jc w:val="center"/>
        <w:rPr>
          <w:rStyle w:val="Collegamentoipertestuale"/>
          <w:b/>
          <w:color w:val="000000"/>
          <w:u w:val="none"/>
        </w:rPr>
      </w:pPr>
    </w:p>
    <w:p w14:paraId="129F2B67" w14:textId="77777777" w:rsidR="0064065E" w:rsidRPr="00EC724B" w:rsidRDefault="000915B7" w:rsidP="001524B7">
      <w:pPr>
        <w:jc w:val="center"/>
        <w:rPr>
          <w:color w:val="000000"/>
          <w:lang w:val="en-GB"/>
        </w:rPr>
      </w:pPr>
      <w:hyperlink r:id="rId11" w:history="1">
        <w:r w:rsidR="0064065E" w:rsidRPr="00EC724B">
          <w:rPr>
            <w:rStyle w:val="Collegamentoipertestuale"/>
            <w:lang w:val="en-GB"/>
          </w:rPr>
          <w:t>FOTO E VIDEO</w:t>
        </w:r>
      </w:hyperlink>
    </w:p>
    <w:p w14:paraId="412D0369" w14:textId="77777777" w:rsidR="0051095F" w:rsidRPr="00EC724B" w:rsidRDefault="0051095F" w:rsidP="001524B7">
      <w:pPr>
        <w:pStyle w:val="NormaleWeb"/>
        <w:spacing w:before="0" w:beforeAutospacing="0" w:after="0" w:afterAutospacing="0"/>
        <w:jc w:val="both"/>
        <w:rPr>
          <w:rFonts w:asciiTheme="minorHAnsi" w:hAnsiTheme="minorHAnsi" w:cstheme="minorHAnsi"/>
          <w:b/>
          <w:bCs/>
          <w:color w:val="010101"/>
          <w:sz w:val="20"/>
          <w:szCs w:val="20"/>
          <w:u w:val="single"/>
          <w:lang w:val="en-GB"/>
        </w:rPr>
      </w:pPr>
    </w:p>
    <w:p w14:paraId="76E89FB8"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b/>
          <w:bCs/>
          <w:color w:val="010101"/>
          <w:sz w:val="20"/>
          <w:szCs w:val="20"/>
          <w:u w:val="single"/>
        </w:rPr>
        <w:t xml:space="preserve">Su </w:t>
      </w:r>
      <w:proofErr w:type="spellStart"/>
      <w:r>
        <w:rPr>
          <w:rFonts w:asciiTheme="minorHAnsi" w:hAnsiTheme="minorHAnsi" w:cstheme="minorHAnsi"/>
          <w:b/>
          <w:bCs/>
          <w:color w:val="010101"/>
          <w:sz w:val="20"/>
          <w:szCs w:val="20"/>
          <w:u w:val="single"/>
        </w:rPr>
        <w:t>AlUla</w:t>
      </w:r>
      <w:proofErr w:type="spellEnd"/>
    </w:p>
    <w:p w14:paraId="5544481C"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color w:val="010101"/>
          <w:sz w:val="20"/>
          <w:szCs w:val="20"/>
        </w:rPr>
        <w:t xml:space="preserve">Situata a 1.100 Km da Riyadh, nel nord-ovest dell’Arabia Saudita, </w:t>
      </w:r>
      <w:proofErr w:type="spellStart"/>
      <w:r>
        <w:rPr>
          <w:rFonts w:asciiTheme="minorHAnsi" w:hAnsiTheme="minorHAnsi" w:cstheme="minorHAnsi"/>
          <w:color w:val="010101"/>
          <w:sz w:val="20"/>
          <w:szCs w:val="20"/>
        </w:rPr>
        <w:t>AlUla</w:t>
      </w:r>
      <w:proofErr w:type="spellEnd"/>
      <w:r>
        <w:rPr>
          <w:rFonts w:asciiTheme="minorHAnsi" w:hAnsiTheme="minorHAnsi" w:cstheme="minorHAnsi"/>
          <w:color w:val="010101"/>
          <w:sz w:val="20"/>
          <w:szCs w:val="20"/>
        </w:rPr>
        <w:t xml:space="preserve"> è un luogo di straordinaria ricchezza culturale e naturalistica. La vasta area, che copre 22.561km², include una valle ricca di oasi lussureggianti, imponenti montagne di arenaria e antichi siti culturali risalenti a migliaia di anni fa, ai regni di </w:t>
      </w:r>
      <w:proofErr w:type="spellStart"/>
      <w:r>
        <w:rPr>
          <w:rFonts w:asciiTheme="minorHAnsi" w:hAnsiTheme="minorHAnsi" w:cstheme="minorHAnsi"/>
          <w:color w:val="010101"/>
          <w:sz w:val="20"/>
          <w:szCs w:val="20"/>
        </w:rPr>
        <w:t>Lihyan</w:t>
      </w:r>
      <w:proofErr w:type="spellEnd"/>
      <w:r>
        <w:rPr>
          <w:rFonts w:asciiTheme="minorHAnsi" w:hAnsiTheme="minorHAnsi" w:cstheme="minorHAnsi"/>
          <w:color w:val="010101"/>
          <w:sz w:val="20"/>
          <w:szCs w:val="20"/>
        </w:rPr>
        <w:t xml:space="preserve"> e dei Nabatei.</w:t>
      </w:r>
    </w:p>
    <w:p w14:paraId="378F3429"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color w:val="010101"/>
          <w:sz w:val="20"/>
          <w:szCs w:val="20"/>
        </w:rPr>
        <w:t> </w:t>
      </w:r>
    </w:p>
    <w:p w14:paraId="0BD0E882"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color w:val="010101"/>
          <w:sz w:val="20"/>
          <w:szCs w:val="20"/>
        </w:rPr>
        <w:t xml:space="preserve">Il più importante sito di </w:t>
      </w:r>
      <w:proofErr w:type="spellStart"/>
      <w:r>
        <w:rPr>
          <w:rFonts w:asciiTheme="minorHAnsi" w:hAnsiTheme="minorHAnsi" w:cstheme="minorHAnsi"/>
          <w:color w:val="010101"/>
          <w:sz w:val="20"/>
          <w:szCs w:val="20"/>
        </w:rPr>
        <w:t>AlUla</w:t>
      </w:r>
      <w:proofErr w:type="spellEnd"/>
      <w:r>
        <w:rPr>
          <w:rFonts w:asciiTheme="minorHAnsi" w:hAnsiTheme="minorHAnsi" w:cstheme="minorHAnsi"/>
          <w:color w:val="010101"/>
          <w:sz w:val="20"/>
          <w:szCs w:val="20"/>
        </w:rPr>
        <w:t xml:space="preserve"> è </w:t>
      </w:r>
      <w:proofErr w:type="spellStart"/>
      <w:r>
        <w:rPr>
          <w:rFonts w:asciiTheme="minorHAnsi" w:hAnsiTheme="minorHAnsi" w:cstheme="minorHAnsi"/>
          <w:color w:val="010101"/>
          <w:sz w:val="20"/>
          <w:szCs w:val="20"/>
        </w:rPr>
        <w:t>Hegra</w:t>
      </w:r>
      <w:proofErr w:type="spellEnd"/>
      <w:r>
        <w:rPr>
          <w:rFonts w:asciiTheme="minorHAnsi" w:hAnsiTheme="minorHAnsi" w:cstheme="minorHAnsi"/>
          <w:color w:val="010101"/>
          <w:sz w:val="20"/>
          <w:szCs w:val="20"/>
        </w:rPr>
        <w:t xml:space="preserve">, primo sito UNESCO Patrimonio dell’Umanità dell’Arabia Saudita. Distesa su un’area di 52 ettari, </w:t>
      </w:r>
      <w:proofErr w:type="spellStart"/>
      <w:r>
        <w:rPr>
          <w:rFonts w:asciiTheme="minorHAnsi" w:hAnsiTheme="minorHAnsi" w:cstheme="minorHAnsi"/>
          <w:color w:val="010101"/>
          <w:sz w:val="20"/>
          <w:szCs w:val="20"/>
        </w:rPr>
        <w:t>Hegra</w:t>
      </w:r>
      <w:proofErr w:type="spellEnd"/>
      <w:r>
        <w:rPr>
          <w:rFonts w:asciiTheme="minorHAnsi" w:hAnsiTheme="minorHAnsi" w:cstheme="minorHAnsi"/>
          <w:color w:val="010101"/>
          <w:sz w:val="20"/>
          <w:szCs w:val="20"/>
        </w:rPr>
        <w:t xml:space="preserve"> era la principale città della parte meridionale del Regno dei Nabatei; attualmente conta oltre 100 monumenti funerari in ottimo stato di conservazione con facciate scolpite finemente negli affioramenti di arenaria che circondano l’insediamento urbano fortificato. Le ultime ricerche effettuate suggeriscono inoltre che </w:t>
      </w:r>
      <w:proofErr w:type="spellStart"/>
      <w:r>
        <w:rPr>
          <w:rFonts w:asciiTheme="minorHAnsi" w:hAnsiTheme="minorHAnsi" w:cstheme="minorHAnsi"/>
          <w:color w:val="010101"/>
          <w:sz w:val="20"/>
          <w:szCs w:val="20"/>
        </w:rPr>
        <w:t>Hegra</w:t>
      </w:r>
      <w:proofErr w:type="spellEnd"/>
      <w:r>
        <w:rPr>
          <w:rFonts w:asciiTheme="minorHAnsi" w:hAnsiTheme="minorHAnsi" w:cstheme="minorHAnsi"/>
          <w:color w:val="010101"/>
          <w:sz w:val="20"/>
          <w:szCs w:val="20"/>
        </w:rPr>
        <w:t xml:space="preserve"> fosse l’avamposto più a sud dell’Impero-Romano dopo la conquista dei Nabatei avvenuta nel 106.</w:t>
      </w:r>
    </w:p>
    <w:p w14:paraId="68746E02"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color w:val="010101"/>
          <w:sz w:val="20"/>
          <w:szCs w:val="20"/>
        </w:rPr>
        <w:t> </w:t>
      </w:r>
    </w:p>
    <w:p w14:paraId="55AD3810" w14:textId="77777777" w:rsidR="0051095F" w:rsidRDefault="0051095F" w:rsidP="001524B7">
      <w:pPr>
        <w:pStyle w:val="NormaleWeb"/>
        <w:spacing w:before="0" w:beforeAutospacing="0" w:after="0" w:afterAutospacing="0"/>
        <w:jc w:val="both"/>
        <w:rPr>
          <w:rFonts w:asciiTheme="minorHAnsi" w:hAnsiTheme="minorHAnsi" w:cstheme="minorHAnsi"/>
        </w:rPr>
      </w:pPr>
      <w:r>
        <w:rPr>
          <w:rFonts w:asciiTheme="minorHAnsi" w:hAnsiTheme="minorHAnsi" w:cstheme="minorHAnsi"/>
          <w:color w:val="010101"/>
          <w:sz w:val="20"/>
          <w:szCs w:val="20"/>
        </w:rPr>
        <w:t xml:space="preserve">Oltre a </w:t>
      </w:r>
      <w:proofErr w:type="spellStart"/>
      <w:r>
        <w:rPr>
          <w:rFonts w:asciiTheme="minorHAnsi" w:hAnsiTheme="minorHAnsi" w:cstheme="minorHAnsi"/>
          <w:color w:val="010101"/>
          <w:sz w:val="20"/>
          <w:szCs w:val="20"/>
        </w:rPr>
        <w:t>Hegra</w:t>
      </w:r>
      <w:proofErr w:type="spellEnd"/>
      <w:r>
        <w:rPr>
          <w:rFonts w:asciiTheme="minorHAnsi" w:hAnsiTheme="minorHAnsi" w:cstheme="minorHAnsi"/>
          <w:color w:val="010101"/>
          <w:sz w:val="20"/>
          <w:szCs w:val="20"/>
        </w:rPr>
        <w:t xml:space="preserve">, </w:t>
      </w:r>
      <w:proofErr w:type="spellStart"/>
      <w:r>
        <w:rPr>
          <w:rFonts w:asciiTheme="minorHAnsi" w:hAnsiTheme="minorHAnsi" w:cstheme="minorHAnsi"/>
          <w:color w:val="010101"/>
          <w:sz w:val="20"/>
          <w:szCs w:val="20"/>
        </w:rPr>
        <w:t>AlUla</w:t>
      </w:r>
      <w:proofErr w:type="spellEnd"/>
      <w:r>
        <w:rPr>
          <w:rFonts w:asciiTheme="minorHAnsi" w:hAnsiTheme="minorHAnsi" w:cstheme="minorHAnsi"/>
          <w:color w:val="010101"/>
          <w:sz w:val="20"/>
          <w:szCs w:val="20"/>
        </w:rPr>
        <w:t xml:space="preserve"> è sede di affascinanti siti archeologici come l’antica </w:t>
      </w:r>
      <w:proofErr w:type="spellStart"/>
      <w:r>
        <w:rPr>
          <w:rFonts w:asciiTheme="minorHAnsi" w:hAnsiTheme="minorHAnsi" w:cstheme="minorHAnsi"/>
          <w:color w:val="010101"/>
          <w:sz w:val="20"/>
          <w:szCs w:val="20"/>
        </w:rPr>
        <w:t>Dadan</w:t>
      </w:r>
      <w:proofErr w:type="spellEnd"/>
      <w:r>
        <w:rPr>
          <w:rFonts w:asciiTheme="minorHAnsi" w:hAnsiTheme="minorHAnsi" w:cstheme="minorHAnsi"/>
          <w:color w:val="010101"/>
          <w:sz w:val="20"/>
          <w:szCs w:val="20"/>
        </w:rPr>
        <w:t xml:space="preserve">, capitale dei regni di </w:t>
      </w:r>
      <w:proofErr w:type="spellStart"/>
      <w:r>
        <w:rPr>
          <w:rFonts w:asciiTheme="minorHAnsi" w:hAnsiTheme="minorHAnsi" w:cstheme="minorHAnsi"/>
          <w:color w:val="010101"/>
          <w:sz w:val="20"/>
          <w:szCs w:val="20"/>
        </w:rPr>
        <w:t>Dadan</w:t>
      </w:r>
      <w:proofErr w:type="spellEnd"/>
      <w:r>
        <w:rPr>
          <w:rFonts w:asciiTheme="minorHAnsi" w:hAnsiTheme="minorHAnsi" w:cstheme="minorHAnsi"/>
          <w:color w:val="010101"/>
          <w:sz w:val="20"/>
          <w:szCs w:val="20"/>
        </w:rPr>
        <w:t xml:space="preserve"> e </w:t>
      </w:r>
      <w:proofErr w:type="spellStart"/>
      <w:r>
        <w:rPr>
          <w:rFonts w:asciiTheme="minorHAnsi" w:hAnsiTheme="minorHAnsi" w:cstheme="minorHAnsi"/>
          <w:color w:val="010101"/>
          <w:sz w:val="20"/>
          <w:szCs w:val="20"/>
        </w:rPr>
        <w:t>Lihyan</w:t>
      </w:r>
      <w:proofErr w:type="spellEnd"/>
      <w:r>
        <w:rPr>
          <w:rFonts w:asciiTheme="minorHAnsi" w:hAnsiTheme="minorHAnsi" w:cstheme="minorHAnsi"/>
          <w:color w:val="010101"/>
          <w:sz w:val="20"/>
          <w:szCs w:val="20"/>
        </w:rPr>
        <w:t xml:space="preserve">, considerata una delle città più sviluppate della penisola arabica nel corso del primo millennio a.C. Si trovano inoltre migliaia di rocce in siti di arte rupestre tra incisioni e petroglifi a Jabal </w:t>
      </w:r>
      <w:proofErr w:type="spellStart"/>
      <w:r>
        <w:rPr>
          <w:rFonts w:asciiTheme="minorHAnsi" w:hAnsiTheme="minorHAnsi" w:cstheme="minorHAnsi"/>
          <w:color w:val="010101"/>
          <w:sz w:val="20"/>
          <w:szCs w:val="20"/>
        </w:rPr>
        <w:t>Ikmah</w:t>
      </w:r>
      <w:proofErr w:type="spellEnd"/>
      <w:r>
        <w:rPr>
          <w:rFonts w:asciiTheme="minorHAnsi" w:hAnsiTheme="minorHAnsi" w:cstheme="minorHAnsi"/>
          <w:color w:val="010101"/>
          <w:sz w:val="20"/>
          <w:szCs w:val="20"/>
        </w:rPr>
        <w:t xml:space="preserve">. Altri siti di grande interesse sono la </w:t>
      </w:r>
      <w:proofErr w:type="spellStart"/>
      <w:r>
        <w:rPr>
          <w:rFonts w:asciiTheme="minorHAnsi" w:hAnsiTheme="minorHAnsi" w:cstheme="minorHAnsi"/>
          <w:color w:val="010101"/>
          <w:sz w:val="20"/>
          <w:szCs w:val="20"/>
        </w:rPr>
        <w:t>Old</w:t>
      </w:r>
      <w:proofErr w:type="spellEnd"/>
      <w:r>
        <w:rPr>
          <w:rFonts w:asciiTheme="minorHAnsi" w:hAnsiTheme="minorHAnsi" w:cstheme="minorHAnsi"/>
          <w:color w:val="010101"/>
          <w:sz w:val="20"/>
          <w:szCs w:val="20"/>
        </w:rPr>
        <w:t xml:space="preserve"> Town di </w:t>
      </w:r>
      <w:proofErr w:type="spellStart"/>
      <w:r>
        <w:rPr>
          <w:rFonts w:asciiTheme="minorHAnsi" w:hAnsiTheme="minorHAnsi" w:cstheme="minorHAnsi"/>
          <w:color w:val="010101"/>
          <w:sz w:val="20"/>
          <w:szCs w:val="20"/>
        </w:rPr>
        <w:t>AlUla</w:t>
      </w:r>
      <w:proofErr w:type="spellEnd"/>
      <w:r>
        <w:rPr>
          <w:rFonts w:asciiTheme="minorHAnsi" w:hAnsiTheme="minorHAnsi" w:cstheme="minorHAnsi"/>
          <w:color w:val="010101"/>
          <w:sz w:val="20"/>
          <w:szCs w:val="20"/>
        </w:rPr>
        <w:t xml:space="preserve">, un dedalo di oltre 900 case costruite con mattoni di fango a partire da almeno il XII Secolo, la ferrovia di </w:t>
      </w:r>
      <w:proofErr w:type="spellStart"/>
      <w:r>
        <w:rPr>
          <w:rFonts w:asciiTheme="minorHAnsi" w:hAnsiTheme="minorHAnsi" w:cstheme="minorHAnsi"/>
          <w:color w:val="010101"/>
          <w:sz w:val="20"/>
          <w:szCs w:val="20"/>
        </w:rPr>
        <w:t>Hijaz</w:t>
      </w:r>
      <w:proofErr w:type="spellEnd"/>
      <w:r>
        <w:rPr>
          <w:rFonts w:asciiTheme="minorHAnsi" w:hAnsiTheme="minorHAnsi" w:cstheme="minorHAnsi"/>
          <w:color w:val="010101"/>
          <w:sz w:val="20"/>
          <w:szCs w:val="20"/>
        </w:rPr>
        <w:t xml:space="preserve"> e il forte di </w:t>
      </w:r>
      <w:proofErr w:type="spellStart"/>
      <w:r>
        <w:rPr>
          <w:rFonts w:asciiTheme="minorHAnsi" w:hAnsiTheme="minorHAnsi" w:cstheme="minorHAnsi"/>
          <w:color w:val="010101"/>
          <w:sz w:val="20"/>
          <w:szCs w:val="20"/>
        </w:rPr>
        <w:t>Hegra</w:t>
      </w:r>
      <w:proofErr w:type="spellEnd"/>
      <w:r>
        <w:rPr>
          <w:rFonts w:asciiTheme="minorHAnsi" w:hAnsiTheme="minorHAnsi" w:cstheme="minorHAnsi"/>
          <w:color w:val="010101"/>
          <w:sz w:val="20"/>
          <w:szCs w:val="20"/>
        </w:rPr>
        <w:t>, luoghi fondamentali nella storia e nelle conquiste di Lawrence d’Arabia.</w:t>
      </w:r>
    </w:p>
    <w:p w14:paraId="714CA8E2" w14:textId="77777777" w:rsidR="0051095F" w:rsidRDefault="0051095F" w:rsidP="001524B7">
      <w:pPr>
        <w:pStyle w:val="NormaleWeb"/>
        <w:spacing w:before="0" w:beforeAutospacing="0" w:after="0" w:afterAutospacing="0"/>
        <w:rPr>
          <w:rFonts w:asciiTheme="minorHAnsi" w:hAnsiTheme="minorHAnsi" w:cstheme="minorHAnsi"/>
        </w:rPr>
      </w:pPr>
      <w:r>
        <w:rPr>
          <w:rFonts w:asciiTheme="minorHAnsi" w:hAnsiTheme="minorHAnsi" w:cstheme="minorHAnsi"/>
          <w:color w:val="010101"/>
          <w:sz w:val="20"/>
          <w:szCs w:val="20"/>
        </w:rPr>
        <w:t> </w:t>
      </w:r>
    </w:p>
    <w:p w14:paraId="24F7D599" w14:textId="77777777" w:rsidR="0051095F" w:rsidRDefault="0051095F" w:rsidP="001524B7">
      <w:pPr>
        <w:rPr>
          <w:rFonts w:asciiTheme="minorHAnsi" w:hAnsiTheme="minorHAnsi" w:cstheme="minorHAnsi"/>
          <w:lang w:val="it-IT"/>
        </w:rPr>
      </w:pPr>
      <w:r>
        <w:rPr>
          <w:rFonts w:cstheme="minorHAnsi"/>
          <w:color w:val="010101"/>
          <w:sz w:val="20"/>
          <w:szCs w:val="20"/>
          <w:lang w:val="it-IT"/>
        </w:rPr>
        <w:t xml:space="preserve">Per ulteriori informazioni visitare il sito </w:t>
      </w:r>
      <w:hyperlink r:id="rId12" w:history="1">
        <w:r>
          <w:rPr>
            <w:rStyle w:val="Collegamentoipertestuale"/>
            <w:rFonts w:cstheme="minorHAnsi"/>
            <w:sz w:val="20"/>
            <w:szCs w:val="20"/>
            <w:lang w:val="it-IT"/>
          </w:rPr>
          <w:t>www.experiencealula.com</w:t>
        </w:r>
      </w:hyperlink>
      <w:r>
        <w:rPr>
          <w:rFonts w:cstheme="minorHAnsi"/>
          <w:lang w:val="it-IT"/>
        </w:rPr>
        <w:t xml:space="preserve"> </w:t>
      </w:r>
    </w:p>
    <w:p w14:paraId="52CA0CD9" w14:textId="77777777" w:rsidR="0051095F" w:rsidRDefault="0051095F" w:rsidP="001524B7">
      <w:pPr>
        <w:rPr>
          <w:rFonts w:cstheme="minorHAnsi"/>
          <w:sz w:val="20"/>
          <w:szCs w:val="20"/>
          <w:lang w:val="it-IT"/>
        </w:rPr>
      </w:pPr>
    </w:p>
    <w:p w14:paraId="2C5BB880" w14:textId="77777777" w:rsidR="0051095F" w:rsidRDefault="0051095F" w:rsidP="001524B7">
      <w:pPr>
        <w:pStyle w:val="NormaleWeb"/>
        <w:shd w:val="clear" w:color="auto" w:fill="FFFFFF"/>
        <w:spacing w:before="0" w:beforeAutospacing="0" w:after="300" w:afterAutospacing="0"/>
        <w:rPr>
          <w:rFonts w:asciiTheme="minorHAnsi" w:hAnsiTheme="minorHAnsi" w:cstheme="minorHAnsi"/>
          <w:sz w:val="20"/>
          <w:szCs w:val="20"/>
        </w:rPr>
      </w:pPr>
      <w:r>
        <w:rPr>
          <w:rFonts w:asciiTheme="minorHAnsi" w:eastAsiaTheme="minorHAnsi" w:hAnsiTheme="minorHAnsi" w:cstheme="minorHAnsi"/>
          <w:b/>
          <w:bCs/>
          <w:sz w:val="18"/>
          <w:szCs w:val="18"/>
          <w:lang w:eastAsia="en-US"/>
        </w:rPr>
        <w:t>Per ulteriori informazioni</w:t>
      </w:r>
      <w:r>
        <w:rPr>
          <w:rFonts w:asciiTheme="minorHAnsi" w:eastAsiaTheme="minorHAnsi" w:hAnsiTheme="minorHAnsi" w:cstheme="minorHAnsi"/>
          <w:b/>
          <w:bCs/>
          <w:sz w:val="18"/>
          <w:szCs w:val="18"/>
          <w:lang w:eastAsia="en-US"/>
        </w:rPr>
        <w:br/>
        <w:t>Martinengo Communication</w:t>
      </w:r>
      <w:r>
        <w:rPr>
          <w:rFonts w:asciiTheme="minorHAnsi" w:hAnsiTheme="minorHAnsi" w:cstheme="minorHAnsi"/>
          <w:color w:val="707070"/>
          <w:sz w:val="18"/>
          <w:szCs w:val="18"/>
        </w:rPr>
        <w:br/>
      </w:r>
      <w:r>
        <w:rPr>
          <w:rFonts w:asciiTheme="minorHAnsi" w:eastAsiaTheme="minorHAnsi" w:hAnsiTheme="minorHAnsi" w:cstheme="minorHAnsi"/>
          <w:sz w:val="18"/>
          <w:szCs w:val="18"/>
          <w:lang w:eastAsia="en-US"/>
        </w:rPr>
        <w:t>Ufficio rappresentanza, Marketing, PR e Comunicazione per l’Italia e la Svizzera italiana</w:t>
      </w:r>
      <w:r>
        <w:rPr>
          <w:rFonts w:asciiTheme="minorHAnsi" w:eastAsiaTheme="minorHAnsi" w:hAnsiTheme="minorHAnsi" w:cstheme="minorHAnsi"/>
          <w:sz w:val="18"/>
          <w:szCs w:val="18"/>
          <w:lang w:eastAsia="en-US"/>
        </w:rPr>
        <w:br/>
        <w:t>Via Vincenzo Monti, 9 – 20123 Milano</w:t>
      </w:r>
      <w:r>
        <w:rPr>
          <w:rFonts w:asciiTheme="minorHAnsi" w:eastAsiaTheme="minorHAnsi" w:hAnsiTheme="minorHAnsi" w:cstheme="minorHAnsi"/>
          <w:sz w:val="18"/>
          <w:szCs w:val="18"/>
          <w:lang w:eastAsia="en-US"/>
        </w:rPr>
        <w:br/>
        <w:t>Tel. (+39) 02 4953 6650</w:t>
      </w:r>
      <w:r>
        <w:rPr>
          <w:rFonts w:asciiTheme="minorHAnsi" w:hAnsiTheme="minorHAnsi" w:cstheme="minorHAnsi"/>
          <w:color w:val="707070"/>
          <w:sz w:val="18"/>
          <w:szCs w:val="18"/>
        </w:rPr>
        <w:br/>
      </w:r>
      <w:r>
        <w:rPr>
          <w:rFonts w:asciiTheme="minorHAnsi" w:eastAsiaTheme="minorHAnsi" w:hAnsiTheme="minorHAnsi" w:cstheme="minorHAnsi"/>
          <w:sz w:val="18"/>
          <w:szCs w:val="18"/>
          <w:lang w:eastAsia="en-US"/>
        </w:rPr>
        <w:t>E-mail: </w:t>
      </w:r>
      <w:hyperlink r:id="rId13" w:history="1">
        <w:r>
          <w:rPr>
            <w:rStyle w:val="Collegamentoipertestuale"/>
            <w:rFonts w:asciiTheme="minorHAnsi" w:eastAsiaTheme="minorHAnsi" w:hAnsiTheme="minorHAnsi" w:cstheme="minorHAnsi"/>
            <w:color w:val="auto"/>
            <w:sz w:val="18"/>
            <w:szCs w:val="18"/>
            <w:lang w:eastAsia="en-US"/>
          </w:rPr>
          <w:t>martinengo@martinengocommunication.com</w:t>
        </w:r>
      </w:hyperlink>
      <w:r>
        <w:rPr>
          <w:rFonts w:asciiTheme="minorHAnsi" w:eastAsiaTheme="minorHAnsi" w:hAnsiTheme="minorHAnsi" w:cstheme="minorHAnsi"/>
          <w:sz w:val="18"/>
          <w:szCs w:val="18"/>
          <w:lang w:eastAsia="en-US"/>
        </w:rPr>
        <w:br/>
        <w:t>Web: </w:t>
      </w:r>
      <w:hyperlink r:id="rId14" w:history="1">
        <w:r>
          <w:rPr>
            <w:rStyle w:val="Collegamentoipertestuale"/>
            <w:rFonts w:asciiTheme="minorHAnsi" w:eastAsiaTheme="minorHAnsi" w:hAnsiTheme="minorHAnsi" w:cstheme="minorHAnsi"/>
            <w:color w:val="auto"/>
            <w:sz w:val="18"/>
            <w:szCs w:val="18"/>
            <w:lang w:eastAsia="en-US"/>
          </w:rPr>
          <w:t>www.martinengocommunication.com</w:t>
        </w:r>
      </w:hyperlink>
    </w:p>
    <w:p w14:paraId="55C1CDE8" w14:textId="77777777" w:rsidR="0051095F" w:rsidRDefault="0051095F" w:rsidP="001524B7">
      <w:pPr>
        <w:spacing w:before="120" w:after="120"/>
        <w:jc w:val="both"/>
        <w:rPr>
          <w:rFonts w:asciiTheme="minorHAnsi" w:hAnsiTheme="minorHAnsi" w:cstheme="minorHAnsi"/>
          <w:lang w:val="it-IT"/>
        </w:rPr>
      </w:pPr>
    </w:p>
    <w:p w14:paraId="46217B0C" w14:textId="64B4C13D" w:rsidR="005A2D0C" w:rsidRPr="0051095F" w:rsidRDefault="005A2D0C" w:rsidP="001524B7">
      <w:pPr>
        <w:jc w:val="both"/>
        <w:rPr>
          <w:rtl/>
        </w:rPr>
      </w:pPr>
    </w:p>
    <w:sectPr w:rsidR="005A2D0C" w:rsidRPr="0051095F" w:rsidSect="00180F8D">
      <w:headerReference w:type="default" r:id="rId15"/>
      <w:footerReference w:type="default" r:id="rId16"/>
      <w:pgSz w:w="11906" w:h="16838"/>
      <w:pgMar w:top="1440" w:right="1440" w:bottom="1440" w:left="144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1CA5" w14:textId="77777777" w:rsidR="00EE4FFF" w:rsidRDefault="00EE4FFF" w:rsidP="0011345C">
      <w:r>
        <w:separator/>
      </w:r>
    </w:p>
  </w:endnote>
  <w:endnote w:type="continuationSeparator" w:id="0">
    <w:p w14:paraId="15F06244" w14:textId="77777777" w:rsidR="00EE4FFF" w:rsidRDefault="00EE4FFF" w:rsidP="0011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BCB3" w14:textId="0EB89022" w:rsidR="0011345C" w:rsidRDefault="0011345C">
    <w:pPr>
      <w:pStyle w:val="Pidipagina"/>
    </w:pPr>
    <w:r>
      <w:rPr>
        <w:noProof/>
        <w:lang w:val="it-IT" w:eastAsia="it-IT"/>
      </w:rPr>
      <w:drawing>
        <wp:anchor distT="0" distB="0" distL="114300" distR="114300" simplePos="0" relativeHeight="251661312" behindDoc="1" locked="0" layoutInCell="1" allowOverlap="1" wp14:anchorId="597E2604" wp14:editId="3309FAA8">
          <wp:simplePos x="0" y="0"/>
          <wp:positionH relativeFrom="margin">
            <wp:align>right</wp:align>
          </wp:positionH>
          <wp:positionV relativeFrom="paragraph">
            <wp:posOffset>-574675</wp:posOffset>
          </wp:positionV>
          <wp:extent cx="5731510" cy="1064482"/>
          <wp:effectExtent l="0" t="0" r="2540" b="2540"/>
          <wp:wrapNone/>
          <wp:docPr id="5"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80BE98.tmp"/>
                  <pic:cNvPicPr/>
                </pic:nvPicPr>
                <pic:blipFill>
                  <a:blip r:embed="rId1">
                    <a:extLst>
                      <a:ext uri="{28A0092B-C50C-407E-A947-70E740481C1C}">
                        <a14:useLocalDpi xmlns:a14="http://schemas.microsoft.com/office/drawing/2010/main" val="0"/>
                      </a:ext>
                    </a:extLst>
                  </a:blip>
                  <a:stretch>
                    <a:fillRect/>
                  </a:stretch>
                </pic:blipFill>
                <pic:spPr>
                  <a:xfrm>
                    <a:off x="0" y="0"/>
                    <a:ext cx="5731510" cy="106448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69045" w14:textId="77777777" w:rsidR="00EE4FFF" w:rsidRDefault="00EE4FFF" w:rsidP="0011345C">
      <w:r>
        <w:separator/>
      </w:r>
    </w:p>
  </w:footnote>
  <w:footnote w:type="continuationSeparator" w:id="0">
    <w:p w14:paraId="7D1B49BD" w14:textId="77777777" w:rsidR="00EE4FFF" w:rsidRDefault="00EE4FFF" w:rsidP="00113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86B7" w14:textId="7969C407" w:rsidR="0011345C" w:rsidRDefault="0011345C">
    <w:pPr>
      <w:pStyle w:val="Intestazione"/>
    </w:pPr>
    <w:r>
      <w:rPr>
        <w:noProof/>
        <w:lang w:val="it-IT" w:eastAsia="it-IT"/>
      </w:rPr>
      <w:drawing>
        <wp:anchor distT="0" distB="0" distL="114300" distR="114300" simplePos="0" relativeHeight="251659264" behindDoc="0" locked="0" layoutInCell="1" allowOverlap="1" wp14:anchorId="6992410B" wp14:editId="54CAD40F">
          <wp:simplePos x="0" y="0"/>
          <wp:positionH relativeFrom="margin">
            <wp:align>right</wp:align>
          </wp:positionH>
          <wp:positionV relativeFrom="page">
            <wp:align>top</wp:align>
          </wp:positionV>
          <wp:extent cx="5731510" cy="952500"/>
          <wp:effectExtent l="0" t="0" r="2540" b="0"/>
          <wp:wrapSquare wrapText="bothSides"/>
          <wp:docPr id="4"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808AA.tmp"/>
                  <pic:cNvPicPr/>
                </pic:nvPicPr>
                <pic:blipFill rotWithShape="1">
                  <a:blip r:embed="rId1">
                    <a:extLst>
                      <a:ext uri="{28A0092B-C50C-407E-A947-70E740481C1C}">
                        <a14:useLocalDpi xmlns:a14="http://schemas.microsoft.com/office/drawing/2010/main" val="0"/>
                      </a:ext>
                    </a:extLst>
                  </a:blip>
                  <a:srcRect b="19398"/>
                  <a:stretch/>
                </pic:blipFill>
                <pic:spPr bwMode="auto">
                  <a:xfrm>
                    <a:off x="0" y="0"/>
                    <a:ext cx="573151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E3347"/>
    <w:multiLevelType w:val="hybridMultilevel"/>
    <w:tmpl w:val="6FFC7E5C"/>
    <w:lvl w:ilvl="0" w:tplc="24786B80">
      <w:numFmt w:val="bullet"/>
      <w:lvlText w:val="-"/>
      <w:lvlJc w:val="left"/>
      <w:pPr>
        <w:ind w:left="720" w:hanging="360"/>
      </w:pPr>
      <w:rPr>
        <w:rFonts w:ascii="Calibri" w:eastAsia="Times New Roman" w:hAnsi="Calibri" w:cs="Calibri" w:hint="default"/>
        <w:color w:val="01010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4AE"/>
    <w:rsid w:val="00024F33"/>
    <w:rsid w:val="00026936"/>
    <w:rsid w:val="0003127B"/>
    <w:rsid w:val="000915B7"/>
    <w:rsid w:val="00096C23"/>
    <w:rsid w:val="000B1EB7"/>
    <w:rsid w:val="000D556C"/>
    <w:rsid w:val="000E55F0"/>
    <w:rsid w:val="000F28AE"/>
    <w:rsid w:val="0010493D"/>
    <w:rsid w:val="0011345C"/>
    <w:rsid w:val="00121050"/>
    <w:rsid w:val="00133087"/>
    <w:rsid w:val="00133113"/>
    <w:rsid w:val="0015009A"/>
    <w:rsid w:val="001524B7"/>
    <w:rsid w:val="00180F8D"/>
    <w:rsid w:val="0019462F"/>
    <w:rsid w:val="001A1A3C"/>
    <w:rsid w:val="001D096A"/>
    <w:rsid w:val="001D336B"/>
    <w:rsid w:val="001F0078"/>
    <w:rsid w:val="00216D72"/>
    <w:rsid w:val="002329DD"/>
    <w:rsid w:val="00262ED4"/>
    <w:rsid w:val="0027136D"/>
    <w:rsid w:val="00286884"/>
    <w:rsid w:val="002C46D0"/>
    <w:rsid w:val="002C52FD"/>
    <w:rsid w:val="002D65B5"/>
    <w:rsid w:val="002E5B4A"/>
    <w:rsid w:val="002E5B63"/>
    <w:rsid w:val="00307AF3"/>
    <w:rsid w:val="00316F30"/>
    <w:rsid w:val="003356FE"/>
    <w:rsid w:val="00385CEA"/>
    <w:rsid w:val="003B23C8"/>
    <w:rsid w:val="003E1B33"/>
    <w:rsid w:val="003E53E2"/>
    <w:rsid w:val="003F3369"/>
    <w:rsid w:val="00401239"/>
    <w:rsid w:val="00410454"/>
    <w:rsid w:val="004205BF"/>
    <w:rsid w:val="00450D8A"/>
    <w:rsid w:val="004604A2"/>
    <w:rsid w:val="00493809"/>
    <w:rsid w:val="004955F5"/>
    <w:rsid w:val="004B7295"/>
    <w:rsid w:val="004C7341"/>
    <w:rsid w:val="004F6A12"/>
    <w:rsid w:val="0051095F"/>
    <w:rsid w:val="00512CED"/>
    <w:rsid w:val="00554439"/>
    <w:rsid w:val="00554D4C"/>
    <w:rsid w:val="0056082F"/>
    <w:rsid w:val="00593BB5"/>
    <w:rsid w:val="00597A5F"/>
    <w:rsid w:val="005A2D0C"/>
    <w:rsid w:val="005A4C4E"/>
    <w:rsid w:val="005A4EB8"/>
    <w:rsid w:val="005E14E0"/>
    <w:rsid w:val="005F2E53"/>
    <w:rsid w:val="006063A8"/>
    <w:rsid w:val="00611819"/>
    <w:rsid w:val="00611C26"/>
    <w:rsid w:val="0064065E"/>
    <w:rsid w:val="00645B7B"/>
    <w:rsid w:val="006513C9"/>
    <w:rsid w:val="00657B9F"/>
    <w:rsid w:val="0069231A"/>
    <w:rsid w:val="0069346E"/>
    <w:rsid w:val="006E1B1F"/>
    <w:rsid w:val="006F5A78"/>
    <w:rsid w:val="00704D0B"/>
    <w:rsid w:val="00751AD1"/>
    <w:rsid w:val="00781FD4"/>
    <w:rsid w:val="00783316"/>
    <w:rsid w:val="0078618A"/>
    <w:rsid w:val="00795307"/>
    <w:rsid w:val="007C09E3"/>
    <w:rsid w:val="007D558F"/>
    <w:rsid w:val="007F3E62"/>
    <w:rsid w:val="008054CC"/>
    <w:rsid w:val="00816AFB"/>
    <w:rsid w:val="00836A7A"/>
    <w:rsid w:val="00845004"/>
    <w:rsid w:val="00847272"/>
    <w:rsid w:val="00851E64"/>
    <w:rsid w:val="0085747E"/>
    <w:rsid w:val="00870702"/>
    <w:rsid w:val="00883895"/>
    <w:rsid w:val="008A34C2"/>
    <w:rsid w:val="008A7079"/>
    <w:rsid w:val="008B276A"/>
    <w:rsid w:val="008D3A2A"/>
    <w:rsid w:val="008E39A5"/>
    <w:rsid w:val="008F32F3"/>
    <w:rsid w:val="00903982"/>
    <w:rsid w:val="00923E91"/>
    <w:rsid w:val="0093425D"/>
    <w:rsid w:val="009650C2"/>
    <w:rsid w:val="00967209"/>
    <w:rsid w:val="009902C9"/>
    <w:rsid w:val="009B71FD"/>
    <w:rsid w:val="009E0FF9"/>
    <w:rsid w:val="009F1E23"/>
    <w:rsid w:val="00A3602B"/>
    <w:rsid w:val="00A6675E"/>
    <w:rsid w:val="00A72516"/>
    <w:rsid w:val="00A9045B"/>
    <w:rsid w:val="00AB1F61"/>
    <w:rsid w:val="00AB4F13"/>
    <w:rsid w:val="00AC1063"/>
    <w:rsid w:val="00AC4121"/>
    <w:rsid w:val="00AC60CA"/>
    <w:rsid w:val="00AD15A0"/>
    <w:rsid w:val="00AD41BB"/>
    <w:rsid w:val="00AE4BBB"/>
    <w:rsid w:val="00AF1EA2"/>
    <w:rsid w:val="00B30D7B"/>
    <w:rsid w:val="00B34E38"/>
    <w:rsid w:val="00B95401"/>
    <w:rsid w:val="00B960FE"/>
    <w:rsid w:val="00BA39C4"/>
    <w:rsid w:val="00BC00C5"/>
    <w:rsid w:val="00BC18A3"/>
    <w:rsid w:val="00BC5336"/>
    <w:rsid w:val="00BC590D"/>
    <w:rsid w:val="00C0087E"/>
    <w:rsid w:val="00C01BDB"/>
    <w:rsid w:val="00C06D39"/>
    <w:rsid w:val="00C668A3"/>
    <w:rsid w:val="00C67B00"/>
    <w:rsid w:val="00CB4B43"/>
    <w:rsid w:val="00D37B17"/>
    <w:rsid w:val="00D426A2"/>
    <w:rsid w:val="00D47126"/>
    <w:rsid w:val="00D52D7B"/>
    <w:rsid w:val="00D5497D"/>
    <w:rsid w:val="00D800DE"/>
    <w:rsid w:val="00DE2083"/>
    <w:rsid w:val="00DF74AE"/>
    <w:rsid w:val="00E02164"/>
    <w:rsid w:val="00E135A9"/>
    <w:rsid w:val="00E176BB"/>
    <w:rsid w:val="00E21130"/>
    <w:rsid w:val="00E27A6A"/>
    <w:rsid w:val="00E35F51"/>
    <w:rsid w:val="00E5223D"/>
    <w:rsid w:val="00E71DF3"/>
    <w:rsid w:val="00E850D2"/>
    <w:rsid w:val="00E930B2"/>
    <w:rsid w:val="00EB5328"/>
    <w:rsid w:val="00EC724B"/>
    <w:rsid w:val="00ED460D"/>
    <w:rsid w:val="00EE4FFF"/>
    <w:rsid w:val="00F3431A"/>
    <w:rsid w:val="00F51796"/>
    <w:rsid w:val="00F970AA"/>
    <w:rsid w:val="00FB00D5"/>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7910AA"/>
  <w15:chartTrackingRefBased/>
  <w15:docId w15:val="{9D3681F6-3CA9-4D5F-9791-290DD509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604A2"/>
    <w:pPr>
      <w:spacing w:after="0" w:line="240" w:lineRule="auto"/>
    </w:pPr>
    <w:rPr>
      <w:rFonts w:ascii="Calibri" w:hAnsi="Calibri" w:cs="Calibri"/>
      <w:lang w:eastAsia="en-A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16AFB"/>
    <w:rPr>
      <w:color w:val="0563C1" w:themeColor="hyperlink"/>
      <w:u w:val="single"/>
    </w:rPr>
  </w:style>
  <w:style w:type="character" w:customStyle="1" w:styleId="Menzionenonrisolta1">
    <w:name w:val="Menzione non risolta1"/>
    <w:basedOn w:val="Carpredefinitoparagrafo"/>
    <w:uiPriority w:val="99"/>
    <w:semiHidden/>
    <w:unhideWhenUsed/>
    <w:rsid w:val="00816AFB"/>
    <w:rPr>
      <w:color w:val="605E5C"/>
      <w:shd w:val="clear" w:color="auto" w:fill="E1DFDD"/>
    </w:rPr>
  </w:style>
  <w:style w:type="paragraph" w:styleId="Intestazione">
    <w:name w:val="header"/>
    <w:basedOn w:val="Normale"/>
    <w:link w:val="IntestazioneCarattere"/>
    <w:uiPriority w:val="99"/>
    <w:unhideWhenUsed/>
    <w:rsid w:val="0011345C"/>
    <w:pPr>
      <w:tabs>
        <w:tab w:val="center" w:pos="4680"/>
        <w:tab w:val="right" w:pos="9360"/>
      </w:tabs>
    </w:pPr>
  </w:style>
  <w:style w:type="character" w:customStyle="1" w:styleId="IntestazioneCarattere">
    <w:name w:val="Intestazione Carattere"/>
    <w:basedOn w:val="Carpredefinitoparagrafo"/>
    <w:link w:val="Intestazione"/>
    <w:uiPriority w:val="99"/>
    <w:rsid w:val="0011345C"/>
    <w:rPr>
      <w:rFonts w:ascii="Calibri" w:hAnsi="Calibri" w:cs="Calibri"/>
      <w:lang w:eastAsia="en-AE"/>
    </w:rPr>
  </w:style>
  <w:style w:type="paragraph" w:styleId="Pidipagina">
    <w:name w:val="footer"/>
    <w:basedOn w:val="Normale"/>
    <w:link w:val="PidipaginaCarattere"/>
    <w:uiPriority w:val="99"/>
    <w:unhideWhenUsed/>
    <w:rsid w:val="0011345C"/>
    <w:pPr>
      <w:tabs>
        <w:tab w:val="center" w:pos="4680"/>
        <w:tab w:val="right" w:pos="9360"/>
      </w:tabs>
    </w:pPr>
  </w:style>
  <w:style w:type="character" w:customStyle="1" w:styleId="PidipaginaCarattere">
    <w:name w:val="Piè di pagina Carattere"/>
    <w:basedOn w:val="Carpredefinitoparagrafo"/>
    <w:link w:val="Pidipagina"/>
    <w:uiPriority w:val="99"/>
    <w:rsid w:val="0011345C"/>
    <w:rPr>
      <w:rFonts w:ascii="Calibri" w:hAnsi="Calibri" w:cs="Calibri"/>
      <w:lang w:eastAsia="en-AE"/>
    </w:rPr>
  </w:style>
  <w:style w:type="paragraph" w:customStyle="1" w:styleId="Body">
    <w:name w:val="Body"/>
    <w:basedOn w:val="Normale"/>
    <w:rsid w:val="00B960FE"/>
    <w:pPr>
      <w:spacing w:after="160" w:line="259" w:lineRule="auto"/>
    </w:pPr>
    <w:rPr>
      <w:rFonts w:eastAsia="Arial Unicode MS" w:cs="Arial Unicode MS"/>
      <w:color w:val="000000" w:themeColor="text1"/>
      <w:lang w:val="de-DE" w:eastAsia="en-US"/>
    </w:rPr>
  </w:style>
  <w:style w:type="paragraph" w:styleId="NormaleWeb">
    <w:name w:val="Normal (Web)"/>
    <w:basedOn w:val="Normale"/>
    <w:uiPriority w:val="99"/>
    <w:unhideWhenUsed/>
    <w:rsid w:val="005A2D0C"/>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UnresolvedMention">
    <w:name w:val="Unresolved Mention"/>
    <w:basedOn w:val="Carpredefinitoparagrafo"/>
    <w:uiPriority w:val="99"/>
    <w:semiHidden/>
    <w:unhideWhenUsed/>
    <w:rsid w:val="00AD41BB"/>
    <w:rPr>
      <w:color w:val="605E5C"/>
      <w:shd w:val="clear" w:color="auto" w:fill="E1DFDD"/>
    </w:rPr>
  </w:style>
  <w:style w:type="paragraph" w:styleId="Corpotesto">
    <w:name w:val="Body Text"/>
    <w:basedOn w:val="Normale"/>
    <w:link w:val="CorpotestoCarattere"/>
    <w:uiPriority w:val="1"/>
    <w:qFormat/>
    <w:rsid w:val="008A7079"/>
    <w:pPr>
      <w:widowControl w:val="0"/>
      <w:autoSpaceDE w:val="0"/>
      <w:autoSpaceDN w:val="0"/>
    </w:pPr>
    <w:rPr>
      <w:rFonts w:ascii="Arial Black" w:eastAsia="Arial Black" w:hAnsi="Arial Black" w:cs="Arial Black"/>
      <w:lang w:val="en-US" w:eastAsia="en-US"/>
    </w:rPr>
  </w:style>
  <w:style w:type="character" w:customStyle="1" w:styleId="CorpotestoCarattere">
    <w:name w:val="Corpo testo Carattere"/>
    <w:basedOn w:val="Carpredefinitoparagrafo"/>
    <w:link w:val="Corpotesto"/>
    <w:uiPriority w:val="1"/>
    <w:rsid w:val="008A7079"/>
    <w:rPr>
      <w:rFonts w:ascii="Arial Black" w:eastAsia="Arial Black" w:hAnsi="Arial Black" w:cs="Arial Black"/>
      <w:lang w:val="en-US"/>
    </w:rPr>
  </w:style>
  <w:style w:type="character" w:styleId="Collegamentovisitato">
    <w:name w:val="FollowedHyperlink"/>
    <w:basedOn w:val="Carpredefinitoparagrafo"/>
    <w:uiPriority w:val="99"/>
    <w:semiHidden/>
    <w:unhideWhenUsed/>
    <w:rsid w:val="006406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664589">
      <w:bodyDiv w:val="1"/>
      <w:marLeft w:val="0"/>
      <w:marRight w:val="0"/>
      <w:marTop w:val="0"/>
      <w:marBottom w:val="0"/>
      <w:divBdr>
        <w:top w:val="none" w:sz="0" w:space="0" w:color="auto"/>
        <w:left w:val="none" w:sz="0" w:space="0" w:color="auto"/>
        <w:bottom w:val="none" w:sz="0" w:space="0" w:color="auto"/>
        <w:right w:val="none" w:sz="0" w:space="0" w:color="auto"/>
      </w:divBdr>
    </w:div>
    <w:div w:id="1228682946">
      <w:bodyDiv w:val="1"/>
      <w:marLeft w:val="0"/>
      <w:marRight w:val="0"/>
      <w:marTop w:val="0"/>
      <w:marBottom w:val="0"/>
      <w:divBdr>
        <w:top w:val="none" w:sz="0" w:space="0" w:color="auto"/>
        <w:left w:val="none" w:sz="0" w:space="0" w:color="auto"/>
        <w:bottom w:val="none" w:sz="0" w:space="0" w:color="auto"/>
        <w:right w:val="none" w:sz="0" w:space="0" w:color="auto"/>
      </w:divBdr>
    </w:div>
    <w:div w:id="1265990268">
      <w:bodyDiv w:val="1"/>
      <w:marLeft w:val="0"/>
      <w:marRight w:val="0"/>
      <w:marTop w:val="0"/>
      <w:marBottom w:val="0"/>
      <w:divBdr>
        <w:top w:val="none" w:sz="0" w:space="0" w:color="auto"/>
        <w:left w:val="none" w:sz="0" w:space="0" w:color="auto"/>
        <w:bottom w:val="none" w:sz="0" w:space="0" w:color="auto"/>
        <w:right w:val="none" w:sz="0" w:space="0" w:color="auto"/>
      </w:divBdr>
    </w:div>
    <w:div w:id="184138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tinengo@martinengocommunication.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xperiencealula.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vVpZ3nlV5w0sH_pDn0HzJsrzBZhChUA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xperiencealul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rtinengocommunicati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1582</TotalTime>
  <Pages>4</Pages>
  <Words>1462</Words>
  <Characters>8336</Characters>
  <Application>Microsoft Office Word</Application>
  <DocSecurity>0</DocSecurity>
  <Lines>69</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Sherif E</dc:creator>
  <cp:keywords/>
  <dc:description/>
  <cp:lastModifiedBy>Cristina Lanciano (Martinengo Communication)</cp:lastModifiedBy>
  <cp:revision>17</cp:revision>
  <dcterms:created xsi:type="dcterms:W3CDTF">2022-10-05T12:55:00Z</dcterms:created>
  <dcterms:modified xsi:type="dcterms:W3CDTF">2022-11-08T09:02:00Z</dcterms:modified>
</cp:coreProperties>
</file>