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C6FD6" w14:textId="4CF9E534" w:rsidR="002F55A9" w:rsidRPr="00FB64D9" w:rsidRDefault="002F55A9" w:rsidP="00BE5202">
      <w:pPr>
        <w:pStyle w:val="NormaleWeb"/>
        <w:spacing w:before="0" w:beforeAutospacing="0" w:after="160" w:afterAutospacing="0"/>
        <w:jc w:val="center"/>
        <w:rPr>
          <w:rFonts w:asciiTheme="minorHAnsi" w:hAnsiTheme="minorHAnsi" w:cstheme="minorHAnsi"/>
          <w:b/>
          <w:bCs/>
          <w:color w:val="000000"/>
          <w:sz w:val="28"/>
          <w:szCs w:val="28"/>
          <w:lang w:val="it-IT"/>
        </w:rPr>
      </w:pPr>
      <w:r w:rsidRPr="00FB64D9">
        <w:rPr>
          <w:rFonts w:asciiTheme="minorHAnsi" w:hAnsiTheme="minorHAnsi" w:cstheme="minorHAnsi"/>
          <w:b/>
          <w:bCs/>
          <w:color w:val="000000"/>
          <w:sz w:val="28"/>
          <w:szCs w:val="28"/>
          <w:lang w:val="it-IT"/>
        </w:rPr>
        <w:t xml:space="preserve">La star di Hollywood Will Smith visita AlUla e </w:t>
      </w:r>
      <w:r w:rsidR="00FB64D9">
        <w:rPr>
          <w:rFonts w:asciiTheme="minorHAnsi" w:hAnsiTheme="minorHAnsi" w:cstheme="minorHAnsi"/>
          <w:b/>
          <w:bCs/>
          <w:color w:val="000000"/>
          <w:sz w:val="28"/>
          <w:szCs w:val="28"/>
          <w:lang w:val="it-IT"/>
        </w:rPr>
        <w:t>assiste</w:t>
      </w:r>
      <w:r w:rsidRPr="00FB64D9">
        <w:rPr>
          <w:rFonts w:asciiTheme="minorHAnsi" w:hAnsiTheme="minorHAnsi" w:cstheme="minorHAnsi"/>
          <w:b/>
          <w:bCs/>
          <w:color w:val="000000"/>
          <w:sz w:val="28"/>
          <w:szCs w:val="28"/>
          <w:lang w:val="it-IT"/>
        </w:rPr>
        <w:t xml:space="preserve"> all'AlUla Camel Cup</w:t>
      </w:r>
    </w:p>
    <w:p w14:paraId="1EF937BC" w14:textId="63DA5ECA" w:rsidR="002F55A9" w:rsidRPr="00FB64D9" w:rsidRDefault="002F55A9" w:rsidP="002F55A9">
      <w:pPr>
        <w:pStyle w:val="NormaleWeb"/>
        <w:numPr>
          <w:ilvl w:val="0"/>
          <w:numId w:val="1"/>
        </w:numPr>
        <w:spacing w:after="160"/>
        <w:rPr>
          <w:rFonts w:asciiTheme="minorHAnsi" w:hAnsiTheme="minorHAnsi" w:cstheme="minorHAnsi"/>
          <w:i/>
          <w:iCs/>
          <w:lang w:val="it-IT"/>
        </w:rPr>
      </w:pPr>
      <w:r w:rsidRPr="00FB64D9">
        <w:rPr>
          <w:rFonts w:asciiTheme="minorHAnsi" w:hAnsiTheme="minorHAnsi" w:cstheme="minorHAnsi"/>
          <w:i/>
          <w:iCs/>
          <w:lang w:val="it-IT"/>
        </w:rPr>
        <w:t xml:space="preserve">L'attore premio Oscar e star di Hollywood Will Smith sostiene l'amico produttore musicale </w:t>
      </w:r>
      <w:proofErr w:type="spellStart"/>
      <w:r w:rsidRPr="00FB64D9">
        <w:rPr>
          <w:rFonts w:asciiTheme="minorHAnsi" w:hAnsiTheme="minorHAnsi" w:cstheme="minorHAnsi"/>
          <w:i/>
          <w:iCs/>
          <w:lang w:val="it-IT"/>
        </w:rPr>
        <w:t>Swizz</w:t>
      </w:r>
      <w:proofErr w:type="spellEnd"/>
      <w:r w:rsidRPr="00FB64D9">
        <w:rPr>
          <w:rFonts w:asciiTheme="minorHAnsi" w:hAnsiTheme="minorHAnsi" w:cstheme="minorHAnsi"/>
          <w:i/>
          <w:iCs/>
          <w:lang w:val="it-IT"/>
        </w:rPr>
        <w:t xml:space="preserve"> </w:t>
      </w:r>
      <w:proofErr w:type="spellStart"/>
      <w:r w:rsidRPr="00FB64D9">
        <w:rPr>
          <w:rFonts w:asciiTheme="minorHAnsi" w:hAnsiTheme="minorHAnsi" w:cstheme="minorHAnsi"/>
          <w:i/>
          <w:iCs/>
          <w:lang w:val="it-IT"/>
        </w:rPr>
        <w:t>Beatz</w:t>
      </w:r>
      <w:proofErr w:type="spellEnd"/>
      <w:r w:rsidRPr="00FB64D9">
        <w:rPr>
          <w:rFonts w:asciiTheme="minorHAnsi" w:hAnsiTheme="minorHAnsi" w:cstheme="minorHAnsi"/>
          <w:i/>
          <w:iCs/>
          <w:lang w:val="it-IT"/>
        </w:rPr>
        <w:t xml:space="preserve"> all'AlUla Camel Cup</w:t>
      </w:r>
    </w:p>
    <w:p w14:paraId="47F47452" w14:textId="6A9440D0" w:rsidR="001E50AB" w:rsidRDefault="001E50AB" w:rsidP="001E50AB">
      <w:pPr>
        <w:pStyle w:val="NormaleWeb"/>
        <w:spacing w:after="160"/>
        <w:rPr>
          <w:rFonts w:asciiTheme="minorHAnsi" w:hAnsiTheme="minorHAnsi" w:cstheme="minorHAnsi"/>
          <w:i/>
          <w:iCs/>
        </w:rPr>
      </w:pPr>
      <w:r>
        <w:rPr>
          <w:rFonts w:asciiTheme="minorHAnsi" w:hAnsiTheme="minorHAnsi" w:cstheme="minorHAnsi"/>
          <w:i/>
          <w:iCs/>
          <w:noProof/>
          <w:lang w:val="it-IT" w:eastAsia="it-IT"/>
          <w14:ligatures w14:val="standardContextual"/>
        </w:rPr>
        <w:drawing>
          <wp:inline distT="0" distB="0" distL="0" distR="0" wp14:anchorId="54874BFF" wp14:editId="5F5A7142">
            <wp:extent cx="5943600" cy="39617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l Smith at Tomb of Liyhan son of Kuza, Hegr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961765"/>
                    </a:xfrm>
                    <a:prstGeom prst="rect">
                      <a:avLst/>
                    </a:prstGeom>
                  </pic:spPr>
                </pic:pic>
              </a:graphicData>
            </a:graphic>
          </wp:inline>
        </w:drawing>
      </w:r>
    </w:p>
    <w:p w14:paraId="1A46FEF2" w14:textId="11372CD1" w:rsidR="002F55A9" w:rsidRPr="00FB64D9" w:rsidRDefault="002F55A9" w:rsidP="00024C56">
      <w:pPr>
        <w:jc w:val="both"/>
        <w:rPr>
          <w:lang w:val="it-IT"/>
        </w:rPr>
      </w:pPr>
      <w:r w:rsidRPr="00FB64D9">
        <w:rPr>
          <w:lang w:val="it-IT"/>
        </w:rPr>
        <w:t>Will Smith, star di Hollywood e attore pluripremiato, si è goduto una giornata nell'antica città desertica di AlUla e ha a</w:t>
      </w:r>
      <w:r w:rsidR="00FB64D9">
        <w:rPr>
          <w:lang w:val="it-IT"/>
        </w:rPr>
        <w:t>ssistito all'</w:t>
      </w:r>
      <w:r w:rsidRPr="00FB64D9">
        <w:rPr>
          <w:lang w:val="it-IT"/>
        </w:rPr>
        <w:t>AlUla Camel Cup, la più importante corsa di cammelli.</w:t>
      </w:r>
    </w:p>
    <w:p w14:paraId="12A868F6" w14:textId="48DF2471" w:rsidR="002F55A9" w:rsidRPr="00FB64D9" w:rsidRDefault="002F55A9" w:rsidP="00024C56">
      <w:pPr>
        <w:jc w:val="both"/>
        <w:rPr>
          <w:color w:val="FF0000"/>
          <w:lang w:val="it-IT"/>
        </w:rPr>
      </w:pPr>
      <w:r w:rsidRPr="00FB64D9">
        <w:rPr>
          <w:lang w:val="it-IT"/>
        </w:rPr>
        <w:t xml:space="preserve">In visita per la prima volta in Arabia Saudita, il grande attore di Hollywood e intrepido viaggiatore si è concesso un po' di tempo per visitare Hegra, sito </w:t>
      </w:r>
      <w:r w:rsidR="004B4C7B" w:rsidRPr="00FB64D9">
        <w:rPr>
          <w:lang w:val="it-IT"/>
        </w:rPr>
        <w:t xml:space="preserve">patrimonio </w:t>
      </w:r>
      <w:r w:rsidRPr="00FB64D9">
        <w:rPr>
          <w:lang w:val="it-IT"/>
        </w:rPr>
        <w:t xml:space="preserve">UNESCO e </w:t>
      </w:r>
      <w:r w:rsidRPr="00FB64D9">
        <w:rPr>
          <w:i/>
          <w:lang w:val="it-IT"/>
        </w:rPr>
        <w:t xml:space="preserve">FAME: </w:t>
      </w:r>
      <w:r w:rsidRPr="00FB64D9">
        <w:rPr>
          <w:i/>
          <w:color w:val="000000" w:themeColor="text1"/>
          <w:lang w:val="it-IT"/>
        </w:rPr>
        <w:t>Andy Warhol in AlUla</w:t>
      </w:r>
      <w:r w:rsidRPr="00FB64D9">
        <w:rPr>
          <w:color w:val="000000" w:themeColor="text1"/>
          <w:lang w:val="it-IT"/>
        </w:rPr>
        <w:t xml:space="preserve">, la mostra in corso </w:t>
      </w:r>
      <w:r w:rsidR="0009565C" w:rsidRPr="00FB64D9">
        <w:rPr>
          <w:color w:val="000000" w:themeColor="text1"/>
          <w:lang w:val="it-IT"/>
        </w:rPr>
        <w:t>al</w:t>
      </w:r>
      <w:r w:rsidRPr="00FB64D9">
        <w:rPr>
          <w:color w:val="000000" w:themeColor="text1"/>
          <w:lang w:val="it-IT"/>
        </w:rPr>
        <w:t xml:space="preserve"> Maraya, l'iconico edificio a specchio di AlUla.</w:t>
      </w:r>
    </w:p>
    <w:p w14:paraId="0B43A0BA" w14:textId="064BB06E" w:rsidR="0009565C" w:rsidRPr="00FB64D9" w:rsidRDefault="0009565C" w:rsidP="00024C56">
      <w:pPr>
        <w:jc w:val="both"/>
        <w:rPr>
          <w:color w:val="000000" w:themeColor="text1"/>
          <w:lang w:val="it-IT"/>
        </w:rPr>
      </w:pPr>
      <w:r w:rsidRPr="00FB64D9">
        <w:rPr>
          <w:color w:val="000000" w:themeColor="text1"/>
          <w:lang w:val="it-IT"/>
        </w:rPr>
        <w:t xml:space="preserve">Smith ha poi assistito alla spettacolare giornata finale della AlUla Camel Cup, durata quattro giorni, in compagnia dell'amico e produttore musicale </w:t>
      </w:r>
      <w:proofErr w:type="spellStart"/>
      <w:r w:rsidRPr="00FB64D9">
        <w:rPr>
          <w:color w:val="000000" w:themeColor="text1"/>
          <w:lang w:val="it-IT"/>
        </w:rPr>
        <w:t>Swizz</w:t>
      </w:r>
      <w:proofErr w:type="spellEnd"/>
      <w:r w:rsidRPr="00FB64D9">
        <w:rPr>
          <w:color w:val="000000" w:themeColor="text1"/>
          <w:lang w:val="it-IT"/>
        </w:rPr>
        <w:t xml:space="preserve"> </w:t>
      </w:r>
      <w:proofErr w:type="spellStart"/>
      <w:r w:rsidRPr="00FB64D9">
        <w:rPr>
          <w:color w:val="000000" w:themeColor="text1"/>
          <w:lang w:val="it-IT"/>
        </w:rPr>
        <w:t>Beatz</w:t>
      </w:r>
      <w:proofErr w:type="spellEnd"/>
      <w:r w:rsidRPr="00FB64D9">
        <w:rPr>
          <w:color w:val="000000" w:themeColor="text1"/>
          <w:lang w:val="it-IT"/>
        </w:rPr>
        <w:t xml:space="preserve">, di Mohammed Al Turki, CEO del </w:t>
      </w:r>
      <w:proofErr w:type="spellStart"/>
      <w:r w:rsidRPr="00FB64D9">
        <w:rPr>
          <w:color w:val="000000" w:themeColor="text1"/>
          <w:lang w:val="it-IT"/>
        </w:rPr>
        <w:t>Red</w:t>
      </w:r>
      <w:proofErr w:type="spellEnd"/>
      <w:r w:rsidRPr="00FB64D9">
        <w:rPr>
          <w:color w:val="000000" w:themeColor="text1"/>
          <w:lang w:val="it-IT"/>
        </w:rPr>
        <w:t xml:space="preserve"> Sea International Film Festival, e di Phillip Jones, </w:t>
      </w:r>
      <w:proofErr w:type="spellStart"/>
      <w:r w:rsidRPr="00FB64D9">
        <w:rPr>
          <w:color w:val="000000" w:themeColor="text1"/>
          <w:lang w:val="it-IT"/>
        </w:rPr>
        <w:t>Chief</w:t>
      </w:r>
      <w:proofErr w:type="spellEnd"/>
      <w:r w:rsidRPr="00FB64D9">
        <w:rPr>
          <w:color w:val="000000" w:themeColor="text1"/>
          <w:lang w:val="it-IT"/>
        </w:rPr>
        <w:t xml:space="preserve"> </w:t>
      </w:r>
      <w:proofErr w:type="spellStart"/>
      <w:r w:rsidRPr="00FB64D9">
        <w:rPr>
          <w:color w:val="000000" w:themeColor="text1"/>
          <w:lang w:val="it-IT"/>
        </w:rPr>
        <w:t>Tourism</w:t>
      </w:r>
      <w:proofErr w:type="spellEnd"/>
      <w:r w:rsidRPr="00FB64D9">
        <w:rPr>
          <w:color w:val="000000" w:themeColor="text1"/>
          <w:lang w:val="it-IT"/>
        </w:rPr>
        <w:t xml:space="preserve"> </w:t>
      </w:r>
      <w:proofErr w:type="spellStart"/>
      <w:r w:rsidRPr="00FB64D9">
        <w:rPr>
          <w:color w:val="000000" w:themeColor="text1"/>
          <w:lang w:val="it-IT"/>
        </w:rPr>
        <w:t>Officer</w:t>
      </w:r>
      <w:proofErr w:type="spellEnd"/>
      <w:r w:rsidRPr="00FB64D9">
        <w:rPr>
          <w:color w:val="000000" w:themeColor="text1"/>
          <w:lang w:val="it-IT"/>
        </w:rPr>
        <w:t xml:space="preserve"> della Royal Commission for AlUla (RCU).</w:t>
      </w:r>
    </w:p>
    <w:p w14:paraId="700DD5A7" w14:textId="1641A18F" w:rsidR="0009565C" w:rsidRPr="00FB64D9" w:rsidRDefault="0009565C" w:rsidP="00024C56">
      <w:pPr>
        <w:jc w:val="both"/>
        <w:rPr>
          <w:color w:val="000000" w:themeColor="text1"/>
          <w:lang w:val="it-IT"/>
        </w:rPr>
      </w:pPr>
      <w:proofErr w:type="spellStart"/>
      <w:r w:rsidRPr="00FB64D9">
        <w:rPr>
          <w:color w:val="000000" w:themeColor="text1"/>
          <w:lang w:val="it-IT"/>
        </w:rPr>
        <w:lastRenderedPageBreak/>
        <w:t>Swizz</w:t>
      </w:r>
      <w:proofErr w:type="spellEnd"/>
      <w:r w:rsidRPr="00FB64D9">
        <w:rPr>
          <w:color w:val="000000" w:themeColor="text1"/>
          <w:lang w:val="it-IT"/>
        </w:rPr>
        <w:t xml:space="preserve"> </w:t>
      </w:r>
      <w:proofErr w:type="spellStart"/>
      <w:r w:rsidRPr="00FB64D9">
        <w:rPr>
          <w:color w:val="000000" w:themeColor="text1"/>
          <w:lang w:val="it-IT"/>
        </w:rPr>
        <w:t>Beatz</w:t>
      </w:r>
      <w:proofErr w:type="spellEnd"/>
      <w:r w:rsidRPr="00FB64D9">
        <w:rPr>
          <w:color w:val="000000" w:themeColor="text1"/>
          <w:lang w:val="it-IT"/>
        </w:rPr>
        <w:t xml:space="preserve">, il primo americano a possedere una squadra di cammelli </w:t>
      </w:r>
      <w:r w:rsidR="00FB64D9">
        <w:rPr>
          <w:color w:val="000000" w:themeColor="text1"/>
          <w:lang w:val="it-IT"/>
        </w:rPr>
        <w:t>da</w:t>
      </w:r>
      <w:r w:rsidR="00FB64D9" w:rsidRPr="00FB64D9">
        <w:rPr>
          <w:color w:val="000000" w:themeColor="text1"/>
          <w:lang w:val="it-IT"/>
        </w:rPr>
        <w:t xml:space="preserve"> cors</w:t>
      </w:r>
      <w:r w:rsidR="00FB64D9">
        <w:rPr>
          <w:color w:val="000000" w:themeColor="text1"/>
          <w:lang w:val="it-IT"/>
        </w:rPr>
        <w:t>a</w:t>
      </w:r>
      <w:r w:rsidR="00FB64D9" w:rsidRPr="00FB64D9">
        <w:rPr>
          <w:color w:val="000000" w:themeColor="text1"/>
          <w:lang w:val="it-IT"/>
        </w:rPr>
        <w:t xml:space="preserve"> </w:t>
      </w:r>
      <w:r w:rsidRPr="00FB64D9">
        <w:rPr>
          <w:color w:val="000000" w:themeColor="text1"/>
          <w:lang w:val="it-IT"/>
        </w:rPr>
        <w:t xml:space="preserve">in Arabia Saudita, ha </w:t>
      </w:r>
      <w:r w:rsidR="00FB64D9">
        <w:rPr>
          <w:color w:val="000000" w:themeColor="text1"/>
          <w:lang w:val="it-IT"/>
        </w:rPr>
        <w:t xml:space="preserve">supervisionato </w:t>
      </w:r>
      <w:r w:rsidRPr="00FB64D9">
        <w:rPr>
          <w:color w:val="000000" w:themeColor="text1"/>
          <w:lang w:val="it-IT"/>
        </w:rPr>
        <w:t xml:space="preserve">i cammelli della sua squadra </w:t>
      </w:r>
      <w:proofErr w:type="spellStart"/>
      <w:r w:rsidRPr="00FB64D9">
        <w:rPr>
          <w:color w:val="000000" w:themeColor="text1"/>
          <w:lang w:val="it-IT"/>
        </w:rPr>
        <w:t>Saudi</w:t>
      </w:r>
      <w:proofErr w:type="spellEnd"/>
      <w:r w:rsidRPr="00FB64D9">
        <w:rPr>
          <w:color w:val="000000" w:themeColor="text1"/>
          <w:lang w:val="it-IT"/>
        </w:rPr>
        <w:t xml:space="preserve"> Bronx, in gara all'AlUla Camel Racing </w:t>
      </w:r>
      <w:proofErr w:type="spellStart"/>
      <w:r w:rsidRPr="00FB64D9">
        <w:rPr>
          <w:color w:val="000000" w:themeColor="text1"/>
          <w:lang w:val="it-IT"/>
        </w:rPr>
        <w:t>Venue</w:t>
      </w:r>
      <w:proofErr w:type="spellEnd"/>
      <w:r w:rsidRPr="00FB64D9">
        <w:rPr>
          <w:color w:val="000000" w:themeColor="text1"/>
          <w:lang w:val="it-IT"/>
        </w:rPr>
        <w:t xml:space="preserve">. </w:t>
      </w:r>
      <w:r w:rsidRPr="00FB64D9">
        <w:rPr>
          <w:color w:val="000000" w:themeColor="text1"/>
          <w:lang w:val="it-IT"/>
        </w:rPr>
        <w:br/>
        <w:t xml:space="preserve">La modernissima struttura ha ospitato anche il </w:t>
      </w:r>
      <w:proofErr w:type="spellStart"/>
      <w:r w:rsidRPr="00FB64D9">
        <w:rPr>
          <w:color w:val="000000" w:themeColor="text1"/>
          <w:lang w:val="it-IT"/>
        </w:rPr>
        <w:t>Saudi</w:t>
      </w:r>
      <w:proofErr w:type="spellEnd"/>
      <w:r w:rsidRPr="00FB64D9">
        <w:rPr>
          <w:color w:val="000000" w:themeColor="text1"/>
          <w:lang w:val="it-IT"/>
        </w:rPr>
        <w:t xml:space="preserve"> Bronx pop-up </w:t>
      </w:r>
      <w:proofErr w:type="spellStart"/>
      <w:r w:rsidRPr="00FB64D9">
        <w:rPr>
          <w:color w:val="000000" w:themeColor="text1"/>
          <w:lang w:val="it-IT"/>
        </w:rPr>
        <w:t>store</w:t>
      </w:r>
      <w:proofErr w:type="spellEnd"/>
      <w:r w:rsidRPr="00FB64D9">
        <w:rPr>
          <w:color w:val="000000" w:themeColor="text1"/>
          <w:lang w:val="it-IT"/>
        </w:rPr>
        <w:t xml:space="preserve"> nell'Heritage </w:t>
      </w:r>
      <w:proofErr w:type="spellStart"/>
      <w:r w:rsidRPr="00FB64D9">
        <w:rPr>
          <w:color w:val="000000" w:themeColor="text1"/>
          <w:lang w:val="it-IT"/>
        </w:rPr>
        <w:t>Village</w:t>
      </w:r>
      <w:proofErr w:type="spellEnd"/>
      <w:r w:rsidRPr="00FB64D9">
        <w:rPr>
          <w:color w:val="000000" w:themeColor="text1"/>
          <w:lang w:val="it-IT"/>
        </w:rPr>
        <w:t xml:space="preserve">; </w:t>
      </w:r>
      <w:proofErr w:type="spellStart"/>
      <w:r w:rsidRPr="00FB64D9">
        <w:rPr>
          <w:color w:val="000000" w:themeColor="text1"/>
          <w:lang w:val="it-IT"/>
        </w:rPr>
        <w:t>Swizz</w:t>
      </w:r>
      <w:proofErr w:type="spellEnd"/>
      <w:r w:rsidRPr="00FB64D9">
        <w:rPr>
          <w:color w:val="000000" w:themeColor="text1"/>
          <w:lang w:val="it-IT"/>
        </w:rPr>
        <w:t xml:space="preserve"> ha regalato a Smith una delle magliette in vendita agli spettatori.</w:t>
      </w:r>
    </w:p>
    <w:p w14:paraId="17C84F02" w14:textId="43A8FB78" w:rsidR="0009565C" w:rsidRDefault="0009565C" w:rsidP="00024C56">
      <w:pPr>
        <w:jc w:val="both"/>
        <w:rPr>
          <w:color w:val="000000" w:themeColor="text1"/>
          <w:lang w:val="it-IT"/>
        </w:rPr>
      </w:pPr>
      <w:r w:rsidRPr="00FB64D9">
        <w:rPr>
          <w:color w:val="000000" w:themeColor="text1"/>
          <w:lang w:val="it-IT"/>
        </w:rPr>
        <w:t xml:space="preserve">L'AlUla Camel Cup, la più importante tra le corse di cammelli, è stata organizzata dalla Royal Commission for AlUla (RCU) nell'ambito del calendario AlUla </w:t>
      </w:r>
      <w:proofErr w:type="spellStart"/>
      <w:r w:rsidRPr="00FB64D9">
        <w:rPr>
          <w:color w:val="000000" w:themeColor="text1"/>
          <w:lang w:val="it-IT"/>
        </w:rPr>
        <w:t>Moments</w:t>
      </w:r>
      <w:proofErr w:type="spellEnd"/>
      <w:r w:rsidRPr="00FB64D9">
        <w:rPr>
          <w:color w:val="000000" w:themeColor="text1"/>
          <w:lang w:val="it-IT"/>
        </w:rPr>
        <w:t xml:space="preserve">, in collaborazione con la </w:t>
      </w:r>
      <w:proofErr w:type="spellStart"/>
      <w:r w:rsidRPr="00FB64D9">
        <w:rPr>
          <w:color w:val="000000" w:themeColor="text1"/>
          <w:lang w:val="it-IT"/>
        </w:rPr>
        <w:t>Saudi</w:t>
      </w:r>
      <w:proofErr w:type="spellEnd"/>
      <w:r w:rsidRPr="00FB64D9">
        <w:rPr>
          <w:color w:val="000000" w:themeColor="text1"/>
          <w:lang w:val="it-IT"/>
        </w:rPr>
        <w:t xml:space="preserve"> Camel Racing </w:t>
      </w:r>
      <w:proofErr w:type="spellStart"/>
      <w:r w:rsidRPr="00FB64D9">
        <w:rPr>
          <w:color w:val="000000" w:themeColor="text1"/>
          <w:lang w:val="it-IT"/>
        </w:rPr>
        <w:t>Federation</w:t>
      </w:r>
      <w:proofErr w:type="spellEnd"/>
      <w:r w:rsidRPr="00FB64D9">
        <w:rPr>
          <w:color w:val="000000" w:themeColor="text1"/>
          <w:lang w:val="it-IT"/>
        </w:rPr>
        <w:t xml:space="preserve"> (SCRF).</w:t>
      </w:r>
    </w:p>
    <w:p w14:paraId="44C4142B" w14:textId="77777777" w:rsidR="00944E5D" w:rsidRPr="00FB64D9" w:rsidRDefault="00944E5D" w:rsidP="00024C56">
      <w:pPr>
        <w:jc w:val="both"/>
        <w:rPr>
          <w:color w:val="000000" w:themeColor="text1"/>
          <w:lang w:val="it-IT"/>
        </w:rPr>
      </w:pPr>
    </w:p>
    <w:p w14:paraId="7B09F810" w14:textId="31468CD7" w:rsidR="00F177A3" w:rsidRPr="00944E5D" w:rsidRDefault="0009565C" w:rsidP="00024C56">
      <w:pPr>
        <w:jc w:val="center"/>
        <w:rPr>
          <w:rStyle w:val="Collegamentoipertestuale"/>
          <w:rFonts w:ascii="HelveticaNeueLT Arabic 45 Light" w:hAnsi="HelveticaNeueLT Arabic 45 Light" w:cs="HelveticaNeueLT Arabic 45 Light"/>
          <w:b/>
          <w:bCs/>
          <w:sz w:val="18"/>
          <w:szCs w:val="16"/>
        </w:rPr>
      </w:pPr>
      <w:r w:rsidRPr="00944E5D">
        <w:rPr>
          <w:b/>
          <w:bCs/>
          <w:color w:val="000000" w:themeColor="text1"/>
          <w:sz w:val="24"/>
        </w:rPr>
        <w:t>FINE</w:t>
      </w:r>
      <w:r w:rsidR="00944E5D" w:rsidRPr="00944E5D">
        <w:rPr>
          <w:rStyle w:val="Collegamentoipertestuale"/>
          <w:rFonts w:ascii="HelveticaNeueLT Arabic 45 Light" w:hAnsi="HelveticaNeueLT Arabic 45 Light" w:cs="HelveticaNeueLT Arabic 45 Light"/>
          <w:b/>
          <w:bCs/>
          <w:sz w:val="18"/>
          <w:szCs w:val="16"/>
        </w:rPr>
        <w:t xml:space="preserve"> </w:t>
      </w:r>
      <w:r w:rsidR="00944E5D">
        <w:rPr>
          <w:rStyle w:val="Collegamentoipertestuale"/>
          <w:rFonts w:ascii="HelveticaNeueLT Arabic 45 Light" w:hAnsi="HelveticaNeueLT Arabic 45 Light" w:cs="HelveticaNeueLT Arabic 45 Light"/>
          <w:b/>
          <w:bCs/>
          <w:sz w:val="18"/>
          <w:szCs w:val="16"/>
        </w:rPr>
        <w:br/>
      </w:r>
    </w:p>
    <w:p w14:paraId="487E776C" w14:textId="5780D0DF" w:rsidR="00F177A3" w:rsidRPr="00944E5D" w:rsidRDefault="0009565C" w:rsidP="00024C56">
      <w:pPr>
        <w:jc w:val="both"/>
        <w:rPr>
          <w:rFonts w:ascii="HelveticaNeueLT Arabic 45 Light" w:hAnsi="HelveticaNeueLT Arabic 45 Light" w:cs="HelveticaNeueLT Arabic 45 Light"/>
          <w:b/>
          <w:bCs/>
          <w:color w:val="0563C1"/>
          <w:sz w:val="18"/>
          <w:szCs w:val="16"/>
          <w:u w:val="single"/>
          <w:lang w:val="it-IT"/>
        </w:rPr>
      </w:pPr>
      <w:r w:rsidRPr="00944E5D">
        <w:rPr>
          <w:rStyle w:val="Collegamentoipertestuale"/>
          <w:rFonts w:ascii="HelveticaNeueLT Arabic 45 Light" w:hAnsi="HelveticaNeueLT Arabic 45 Light" w:cs="HelveticaNeueLT Arabic 45 Light"/>
          <w:b/>
          <w:bCs/>
          <w:color w:val="000000" w:themeColor="text1"/>
          <w:sz w:val="18"/>
          <w:szCs w:val="16"/>
          <w:u w:val="none"/>
          <w:lang w:val="it-IT"/>
        </w:rPr>
        <w:t xml:space="preserve">Per maggiori informazioni, visita il sito </w:t>
      </w:r>
      <w:hyperlink r:id="rId8" w:history="1">
        <w:r w:rsidRPr="00944E5D">
          <w:rPr>
            <w:rStyle w:val="Collegamentoipertestuale"/>
            <w:rFonts w:ascii="HelveticaNeueLT Arabic 45 Light" w:hAnsi="HelveticaNeueLT Arabic 45 Light" w:cs="HelveticaNeueLT Arabic 45 Light"/>
            <w:b/>
            <w:bCs/>
            <w:sz w:val="18"/>
            <w:szCs w:val="16"/>
            <w:lang w:val="it-IT"/>
          </w:rPr>
          <w:t>www.experiencealula.com</w:t>
        </w:r>
      </w:hyperlink>
    </w:p>
    <w:p w14:paraId="36B83C95" w14:textId="68BD176B" w:rsidR="00F177A3" w:rsidRPr="00944E5D" w:rsidRDefault="00944E5D" w:rsidP="00024C56">
      <w:pPr>
        <w:pStyle w:val="Sottotitolo"/>
        <w:keepNext w:val="0"/>
        <w:spacing w:before="360" w:after="120" w:line="240" w:lineRule="auto"/>
        <w:jc w:val="both"/>
        <w:rPr>
          <w:rFonts w:ascii="HelveticaNeueLT Arabic 45 Light" w:hAnsi="HelveticaNeueLT Arabic 45 Light" w:cs="HelveticaNeueLT Arabic 45 Light"/>
          <w:b/>
          <w:bCs/>
          <w:color w:val="C49E66"/>
          <w:sz w:val="18"/>
          <w:szCs w:val="16"/>
          <w:u w:val="single"/>
          <w:lang w:val="en-GB"/>
        </w:rPr>
      </w:pPr>
      <w:r w:rsidRPr="00944E5D">
        <w:rPr>
          <w:rFonts w:ascii="HelveticaNeueLT Arabic 45 Light" w:hAnsi="HelveticaNeueLT Arabic 45 Light" w:cs="HelveticaNeueLT Arabic 45 Light"/>
          <w:b/>
          <w:bCs/>
          <w:color w:val="auto"/>
          <w:sz w:val="18"/>
          <w:szCs w:val="16"/>
          <w:u w:val="single"/>
          <w:lang w:val="en-GB"/>
        </w:rPr>
        <w:t xml:space="preserve">Link per </w:t>
      </w:r>
      <w:hyperlink r:id="rId9" w:history="1">
        <w:r w:rsidRPr="00944E5D">
          <w:rPr>
            <w:rStyle w:val="Collegamentoipertestuale"/>
            <w:rFonts w:ascii="HelveticaNeueLT Arabic 45 Light" w:hAnsi="HelveticaNeueLT Arabic 45 Light" w:cs="HelveticaNeueLT Arabic 45 Light"/>
            <w:b/>
            <w:bCs/>
            <w:sz w:val="18"/>
            <w:szCs w:val="16"/>
            <w:lang w:val="en-GB"/>
          </w:rPr>
          <w:t xml:space="preserve">immagini ad </w:t>
        </w:r>
        <w:proofErr w:type="gramStart"/>
        <w:r w:rsidRPr="00944E5D">
          <w:rPr>
            <w:rStyle w:val="Collegamentoipertestuale"/>
            <w:rFonts w:ascii="HelveticaNeueLT Arabic 45 Light" w:hAnsi="HelveticaNeueLT Arabic 45 Light" w:cs="HelveticaNeueLT Arabic 45 Light"/>
            <w:b/>
            <w:bCs/>
            <w:sz w:val="18"/>
            <w:szCs w:val="16"/>
            <w:lang w:val="en-GB"/>
          </w:rPr>
          <w:t>alta</w:t>
        </w:r>
        <w:proofErr w:type="gramEnd"/>
        <w:r w:rsidRPr="00944E5D">
          <w:rPr>
            <w:rStyle w:val="Collegamentoipertestuale"/>
            <w:rFonts w:ascii="HelveticaNeueLT Arabic 45 Light" w:hAnsi="HelveticaNeueLT Arabic 45 Light" w:cs="HelveticaNeueLT Arabic 45 Light"/>
            <w:b/>
            <w:bCs/>
            <w:sz w:val="18"/>
            <w:szCs w:val="16"/>
            <w:lang w:val="en-GB"/>
          </w:rPr>
          <w:t xml:space="preserve"> risoluzione</w:t>
        </w:r>
      </w:hyperlink>
      <w:bookmarkStart w:id="0" w:name="_GoBack"/>
      <w:bookmarkEnd w:id="0"/>
    </w:p>
    <w:p w14:paraId="26AB24DE" w14:textId="393865DF" w:rsidR="000F5397" w:rsidRPr="00FB64D9" w:rsidRDefault="000F5397" w:rsidP="00024C56">
      <w:pPr>
        <w:jc w:val="both"/>
        <w:rPr>
          <w:rFonts w:ascii="HelveticaNeueLT Arabic 45 Light" w:hAnsi="HelveticaNeueLT Arabic 45 Light" w:cs="HelveticaNeueLT Arabic 45 Light"/>
          <w:b/>
          <w:color w:val="000000" w:themeColor="text1"/>
          <w:sz w:val="16"/>
          <w:szCs w:val="16"/>
          <w:u w:val="single"/>
          <w:lang w:val="it-IT"/>
        </w:rPr>
      </w:pPr>
      <w:r w:rsidRPr="00FB64D9">
        <w:rPr>
          <w:rFonts w:ascii="HelveticaNeueLT Arabic 45 Light" w:hAnsi="HelveticaNeueLT Arabic 45 Light" w:cs="HelveticaNeueLT Arabic 45 Light"/>
          <w:b/>
          <w:color w:val="000000" w:themeColor="text1"/>
          <w:sz w:val="16"/>
          <w:szCs w:val="16"/>
          <w:u w:val="single"/>
          <w:lang w:val="it-IT"/>
        </w:rPr>
        <w:br/>
      </w:r>
      <w:r w:rsidRPr="00944E5D">
        <w:rPr>
          <w:rFonts w:ascii="HelveticaNeueLT Arabic 45 Light" w:hAnsi="HelveticaNeueLT Arabic 45 Light" w:cs="HelveticaNeueLT Arabic 45 Light"/>
          <w:b/>
          <w:color w:val="000000" w:themeColor="text1"/>
          <w:sz w:val="18"/>
          <w:szCs w:val="16"/>
          <w:u w:val="single"/>
          <w:lang w:val="it-IT"/>
        </w:rPr>
        <w:t>Su AlUla Camel Cup</w:t>
      </w:r>
      <w:r w:rsidR="00944E5D">
        <w:rPr>
          <w:rFonts w:ascii="HelveticaNeueLT Arabic 45 Light" w:hAnsi="HelveticaNeueLT Arabic 45 Light" w:cs="HelveticaNeueLT Arabic 45 Light"/>
          <w:b/>
          <w:color w:val="000000" w:themeColor="text1"/>
          <w:sz w:val="18"/>
          <w:szCs w:val="16"/>
          <w:u w:val="single"/>
          <w:lang w:val="it-IT"/>
        </w:rPr>
        <w:t>:</w:t>
      </w:r>
    </w:p>
    <w:p w14:paraId="29ABCF58" w14:textId="16742C57" w:rsidR="000F5397" w:rsidRPr="00FB64D9" w:rsidRDefault="000F5397" w:rsidP="00024C56">
      <w:pPr>
        <w:jc w:val="both"/>
        <w:rPr>
          <w:rFonts w:ascii="HelveticaNeueLT Arabic 45 Light" w:hAnsi="HelveticaNeueLT Arabic 45 Light" w:cs="HelveticaNeueLT Arabic 45 Light"/>
          <w:sz w:val="16"/>
          <w:szCs w:val="16"/>
          <w:lang w:val="it-IT"/>
        </w:rPr>
      </w:pPr>
      <w:r w:rsidRPr="00FB64D9">
        <w:rPr>
          <w:rFonts w:ascii="HelveticaNeueLT Arabic 45 Light" w:hAnsi="HelveticaNeueLT Arabic 45 Light" w:cs="HelveticaNeueLT Arabic 45 Light"/>
          <w:sz w:val="16"/>
          <w:szCs w:val="16"/>
          <w:lang w:val="it-IT"/>
        </w:rPr>
        <w:t xml:space="preserve">L’inaugurazione dell’AlUla Camel Cup, che si terrà dal 14 al 17 marzo 2023, celebra e preserva l’amato sport nazionale delle corse dei cammelli, </w:t>
      </w:r>
      <w:r w:rsidR="00FB64D9">
        <w:rPr>
          <w:rFonts w:ascii="HelveticaNeueLT Arabic 45 Light" w:hAnsi="HelveticaNeueLT Arabic 45 Light" w:cs="HelveticaNeueLT Arabic 45 Light"/>
          <w:sz w:val="16"/>
          <w:szCs w:val="16"/>
          <w:lang w:val="it-IT"/>
        </w:rPr>
        <w:t>proiettando</w:t>
      </w:r>
      <w:r w:rsidRPr="00FB64D9">
        <w:rPr>
          <w:rFonts w:ascii="HelveticaNeueLT Arabic 45 Light" w:hAnsi="HelveticaNeueLT Arabic 45 Light" w:cs="HelveticaNeueLT Arabic 45 Light"/>
          <w:sz w:val="16"/>
          <w:szCs w:val="16"/>
          <w:lang w:val="it-IT"/>
        </w:rPr>
        <w:t xml:space="preserve"> al contempo la </w:t>
      </w:r>
      <w:r w:rsidR="00FB64D9">
        <w:rPr>
          <w:rFonts w:ascii="HelveticaNeueLT Arabic 45 Light" w:hAnsi="HelveticaNeueLT Arabic 45 Light" w:cs="HelveticaNeueLT Arabic 45 Light"/>
          <w:sz w:val="16"/>
          <w:szCs w:val="16"/>
          <w:lang w:val="it-IT"/>
        </w:rPr>
        <w:t>nobile</w:t>
      </w:r>
      <w:r w:rsidRPr="00FB64D9">
        <w:rPr>
          <w:rFonts w:ascii="HelveticaNeueLT Arabic 45 Light" w:hAnsi="HelveticaNeueLT Arabic 45 Light" w:cs="HelveticaNeueLT Arabic 45 Light"/>
          <w:sz w:val="16"/>
          <w:szCs w:val="16"/>
          <w:lang w:val="it-IT"/>
        </w:rPr>
        <w:t xml:space="preserve"> attività sportiva dell’Arabia Saudita verso nuovi orizzonti, nello splendido scenario di AlUla.</w:t>
      </w:r>
    </w:p>
    <w:p w14:paraId="5136E84D" w14:textId="4AF1EB25" w:rsidR="000F5397" w:rsidRPr="00FB64D9" w:rsidRDefault="000F5397" w:rsidP="00024C56">
      <w:pPr>
        <w:jc w:val="both"/>
        <w:rPr>
          <w:rFonts w:ascii="HelveticaNeueLT Arabic 45 Light" w:hAnsi="HelveticaNeueLT Arabic 45 Light" w:cs="HelveticaNeueLT Arabic 45 Light"/>
          <w:sz w:val="16"/>
          <w:szCs w:val="16"/>
          <w:lang w:val="it-IT"/>
        </w:rPr>
      </w:pPr>
      <w:r w:rsidRPr="00FB64D9">
        <w:rPr>
          <w:rFonts w:ascii="HelveticaNeueLT Arabic 45 Light" w:hAnsi="HelveticaNeueLT Arabic 45 Light" w:cs="HelveticaNeueLT Arabic 45 Light"/>
          <w:sz w:val="16"/>
          <w:szCs w:val="16"/>
          <w:lang w:val="it-IT"/>
        </w:rPr>
        <w:t>Immersa nello straordinario patrimonio umano e naturale, l’AlUla Camel Cup è un inno alla ricca tradizione</w:t>
      </w:r>
      <w:r w:rsidR="00AA685D">
        <w:rPr>
          <w:rFonts w:ascii="HelveticaNeueLT Arabic 45 Light" w:hAnsi="HelveticaNeueLT Arabic 45 Light" w:cs="HelveticaNeueLT Arabic 45 Light"/>
          <w:sz w:val="16"/>
          <w:szCs w:val="16"/>
          <w:lang w:val="it-IT"/>
        </w:rPr>
        <w:t xml:space="preserve"> culturale di uno sport antico,</w:t>
      </w:r>
      <w:r w:rsidRPr="00FB64D9">
        <w:rPr>
          <w:rFonts w:ascii="HelveticaNeueLT Arabic 45 Light" w:hAnsi="HelveticaNeueLT Arabic 45 Light" w:cs="HelveticaNeueLT Arabic 45 Light"/>
          <w:sz w:val="16"/>
          <w:szCs w:val="16"/>
          <w:lang w:val="it-IT"/>
        </w:rPr>
        <w:t xml:space="preserve"> un tributo al cammello e al suo ruolo centrale </w:t>
      </w:r>
      <w:r w:rsidR="00AA685D">
        <w:rPr>
          <w:rFonts w:ascii="HelveticaNeueLT Arabic 45 Light" w:hAnsi="HelveticaNeueLT Arabic 45 Light" w:cs="HelveticaNeueLT Arabic 45 Light"/>
          <w:sz w:val="16"/>
          <w:szCs w:val="16"/>
          <w:lang w:val="it-IT"/>
        </w:rPr>
        <w:t>in tutta la storia</w:t>
      </w:r>
      <w:r w:rsidRPr="00FB64D9">
        <w:rPr>
          <w:rFonts w:ascii="HelveticaNeueLT Arabic 45 Light" w:hAnsi="HelveticaNeueLT Arabic 45 Light" w:cs="HelveticaNeueLT Arabic 45 Light"/>
          <w:sz w:val="16"/>
          <w:szCs w:val="16"/>
          <w:lang w:val="it-IT"/>
        </w:rPr>
        <w:t xml:space="preserve"> di AlUla.</w:t>
      </w:r>
    </w:p>
    <w:p w14:paraId="79FDFB20" w14:textId="2EF8CA0B" w:rsidR="000F5397" w:rsidRPr="00FB64D9" w:rsidRDefault="000F5397" w:rsidP="00024C56">
      <w:pPr>
        <w:jc w:val="both"/>
        <w:rPr>
          <w:rFonts w:ascii="HelveticaNeueLT Arabic 45 Light" w:hAnsi="HelveticaNeueLT Arabic 45 Light" w:cs="HelveticaNeueLT Arabic 45 Light"/>
          <w:sz w:val="16"/>
          <w:szCs w:val="16"/>
          <w:lang w:val="it-IT"/>
        </w:rPr>
      </w:pPr>
      <w:r w:rsidRPr="00FB64D9">
        <w:rPr>
          <w:rFonts w:ascii="HelveticaNeueLT Arabic 45 Light" w:hAnsi="HelveticaNeueLT Arabic 45 Light" w:cs="HelveticaNeueLT Arabic 45 Light"/>
          <w:sz w:val="16"/>
          <w:szCs w:val="16"/>
          <w:lang w:val="it-IT"/>
        </w:rPr>
        <w:t>Con un montepremi di oltre 21,33 milioni di dollari, l’AlUla Camel Cup è il momento culminante della stagione delle corse di cammelli in Arabia Saudita e incorona il vero e proprio “Campione dei Campioni”. Ogni giorno si svolge una gara diversa, che mette alla prova la velocità, la forza e la resistenza di queste straordinarie “navi del deserto”.</w:t>
      </w:r>
    </w:p>
    <w:p w14:paraId="218D4AA6" w14:textId="5742C8C3" w:rsidR="000F5397" w:rsidRPr="00FB64D9" w:rsidRDefault="000F5397" w:rsidP="00024C56">
      <w:pPr>
        <w:jc w:val="both"/>
        <w:rPr>
          <w:rFonts w:ascii="HelveticaNeueLT Arabic 45 Light" w:hAnsi="HelveticaNeueLT Arabic 45 Light" w:cs="HelveticaNeueLT Arabic 45 Light"/>
          <w:sz w:val="16"/>
          <w:szCs w:val="16"/>
          <w:lang w:val="it-IT"/>
        </w:rPr>
      </w:pPr>
      <w:r w:rsidRPr="00FB64D9">
        <w:rPr>
          <w:rFonts w:ascii="HelveticaNeueLT Arabic 45 Light" w:hAnsi="HelveticaNeueLT Arabic 45 Light" w:cs="HelveticaNeueLT Arabic 45 Light"/>
          <w:sz w:val="16"/>
          <w:szCs w:val="16"/>
          <w:lang w:val="it-IT"/>
        </w:rPr>
        <w:lastRenderedPageBreak/>
        <w:t>L’AlUla Camel Cup prevede inoltre una serata all’insegna dell’arte, con artisti locali e internazionali che operano in diversi ambiti, e un mercato culturale che offre prodotti alimentari e artigianali ispirati al territorio di AlUla.</w:t>
      </w:r>
    </w:p>
    <w:p w14:paraId="5FBBB6F8" w14:textId="447581D8" w:rsidR="000F5397" w:rsidRPr="00FB64D9" w:rsidRDefault="000F5397" w:rsidP="00024C56">
      <w:pPr>
        <w:jc w:val="both"/>
        <w:rPr>
          <w:rFonts w:ascii="HelveticaNeueLT Arabic 45 Light" w:hAnsi="HelveticaNeueLT Arabic 45 Light" w:cs="HelveticaNeueLT Arabic 45 Light"/>
          <w:sz w:val="16"/>
          <w:szCs w:val="16"/>
          <w:lang w:val="it-IT"/>
        </w:rPr>
      </w:pPr>
      <w:r w:rsidRPr="00FB64D9">
        <w:rPr>
          <w:rFonts w:ascii="HelveticaNeueLT Arabic 45 Light" w:hAnsi="HelveticaNeueLT Arabic 45 Light" w:cs="HelveticaNeueLT Arabic 45 Light"/>
          <w:sz w:val="16"/>
          <w:szCs w:val="16"/>
          <w:lang w:val="it-IT"/>
        </w:rPr>
        <w:t>Una fusione unica e meravigliosa tra moderno e antico, sport e cultura, natura e lusso, l’AlUla Camel Cup è un evento speciale ed epocale che contribuisce a infondere nuova linfa vitale al patrimonio culturale del Regno, offrendo uno spettacolo emozionante nel corso dei secoli.</w:t>
      </w:r>
    </w:p>
    <w:p w14:paraId="06DBD9DE" w14:textId="30530D65" w:rsidR="00944E5D" w:rsidRPr="003851D9" w:rsidRDefault="00944E5D" w:rsidP="00024C56">
      <w:pPr>
        <w:spacing w:before="120" w:after="120"/>
        <w:jc w:val="both"/>
        <w:rPr>
          <w:rFonts w:ascii="HelveticaNeueLT Arabic 45 Light" w:hAnsi="HelveticaNeueLT Arabic 45 Light" w:cs="HelveticaNeueLT Arabic 45 Light"/>
          <w:sz w:val="16"/>
          <w:szCs w:val="16"/>
          <w:lang w:val="it-IT"/>
        </w:rPr>
      </w:pPr>
      <w:r>
        <w:rPr>
          <w:rFonts w:ascii="HelveticaNeueLT Arabic 45 Light" w:hAnsi="HelveticaNeueLT Arabic 45 Light" w:cs="HelveticaNeueLT Arabic 45 Light"/>
          <w:b/>
          <w:bCs/>
          <w:sz w:val="16"/>
          <w:szCs w:val="16"/>
          <w:u w:val="single"/>
          <w:lang w:val="en-GB"/>
        </w:rPr>
        <w:br/>
      </w:r>
      <w:r w:rsidRPr="00944E5D">
        <w:rPr>
          <w:rFonts w:ascii="HelveticaNeueLT Arabic 45 Light" w:hAnsi="HelveticaNeueLT Arabic 45 Light" w:cs="HelveticaNeueLT Arabic 45 Light"/>
          <w:b/>
          <w:bCs/>
          <w:sz w:val="18"/>
          <w:szCs w:val="16"/>
          <w:u w:val="single"/>
          <w:lang w:val="en-GB"/>
        </w:rPr>
        <w:t xml:space="preserve">Su </w:t>
      </w:r>
      <w:r w:rsidR="00F177A3" w:rsidRPr="00944E5D">
        <w:rPr>
          <w:rFonts w:ascii="HelveticaNeueLT Arabic 45 Light" w:hAnsi="HelveticaNeueLT Arabic 45 Light" w:cs="HelveticaNeueLT Arabic 45 Light"/>
          <w:b/>
          <w:bCs/>
          <w:sz w:val="18"/>
          <w:szCs w:val="16"/>
          <w:u w:val="single"/>
          <w:lang w:val="en-GB"/>
        </w:rPr>
        <w:t>AlUla Moments:</w:t>
      </w:r>
      <w:r w:rsidRPr="00944E5D">
        <w:rPr>
          <w:rFonts w:ascii="HelveticaNeueLT Arabic 45 Light" w:hAnsi="HelveticaNeueLT Arabic 45 Light" w:cs="HelveticaNeueLT Arabic 45 Light"/>
          <w:b/>
          <w:bCs/>
          <w:sz w:val="18"/>
          <w:szCs w:val="16"/>
          <w:lang w:val="en-GB"/>
        </w:rPr>
        <w:tab/>
        <w:t xml:space="preserve"> </w:t>
      </w:r>
      <w:r w:rsidRPr="00944E5D">
        <w:rPr>
          <w:rFonts w:ascii="HelveticaNeueLT Arabic 45 Light" w:hAnsi="HelveticaNeueLT Arabic 45 Light" w:cs="HelveticaNeueLT Arabic 45 Light"/>
          <w:b/>
          <w:bCs/>
          <w:color w:val="FF0000"/>
          <w:sz w:val="18"/>
          <w:szCs w:val="16"/>
          <w:lang w:val="en-GB"/>
        </w:rPr>
        <w:br/>
      </w:r>
      <w:r w:rsidRPr="003851D9">
        <w:rPr>
          <w:rFonts w:ascii="HelveticaNeueLT Arabic 45 Light" w:hAnsi="HelveticaNeueLT Arabic 45 Light" w:cs="HelveticaNeueLT Arabic 45 Light"/>
          <w:sz w:val="16"/>
          <w:szCs w:val="16"/>
          <w:lang w:val="it-IT"/>
        </w:rPr>
        <w:t xml:space="preserve">AlUla </w:t>
      </w:r>
      <w:proofErr w:type="spellStart"/>
      <w:r w:rsidRPr="003851D9">
        <w:rPr>
          <w:rFonts w:ascii="HelveticaNeueLT Arabic 45 Light" w:hAnsi="HelveticaNeueLT Arabic 45 Light" w:cs="HelveticaNeueLT Arabic 45 Light"/>
          <w:sz w:val="16"/>
          <w:szCs w:val="16"/>
          <w:lang w:val="it-IT"/>
        </w:rPr>
        <w:t>Moments</w:t>
      </w:r>
      <w:proofErr w:type="spellEnd"/>
      <w:r w:rsidRPr="003851D9">
        <w:rPr>
          <w:rFonts w:ascii="HelveticaNeueLT Arabic 45 Light" w:hAnsi="HelveticaNeueLT Arabic 45 Light" w:cs="HelveticaNeueLT Arabic 45 Light"/>
          <w:sz w:val="16"/>
          <w:szCs w:val="16"/>
          <w:lang w:val="it-IT"/>
        </w:rPr>
        <w:t xml:space="preserve"> è la nuova casa degli eventi di AlUla. Il marchio è stato lanciato alla fine del 2021 e ha introdotto quattro nuovi festival per celebrare e svelare le storie di AlUla, scoprire i suoi segreti e celebrare le culture locali e internazionali. Con 7000 anni di civiltà e sede di alcuni dei più sofisticati regni dell’antichità, AlUla non è estranea agli incontri sociali e alle celebrazioni culturali.</w:t>
      </w:r>
    </w:p>
    <w:p w14:paraId="3B41E028" w14:textId="77777777" w:rsidR="00944E5D" w:rsidRPr="003851D9" w:rsidRDefault="00944E5D" w:rsidP="00024C56">
      <w:pPr>
        <w:spacing w:before="120" w:after="120"/>
        <w:jc w:val="both"/>
        <w:rPr>
          <w:rFonts w:ascii="HelveticaNeueLT Arabic 45 Light" w:hAnsi="HelveticaNeueLT Arabic 45 Light" w:cs="HelveticaNeueLT Arabic 45 Light"/>
          <w:sz w:val="16"/>
          <w:szCs w:val="16"/>
          <w:lang w:val="it-IT"/>
        </w:rPr>
      </w:pPr>
      <w:r w:rsidRPr="003851D9">
        <w:rPr>
          <w:rFonts w:ascii="HelveticaNeueLT Arabic 45 Light" w:hAnsi="HelveticaNeueLT Arabic 45 Light" w:cs="HelveticaNeueLT Arabic 45 Light"/>
          <w:sz w:val="16"/>
          <w:szCs w:val="16"/>
          <w:lang w:val="it-IT"/>
        </w:rPr>
        <w:t xml:space="preserve">I quattro festival presentati sono stati Winter at Tantora, che è tornato a celebrare il patrimonio, la cultura e la musica, oltre a AlUla Skies, AlUla </w:t>
      </w:r>
      <w:proofErr w:type="spellStart"/>
      <w:r w:rsidRPr="003851D9">
        <w:rPr>
          <w:rFonts w:ascii="HelveticaNeueLT Arabic 45 Light" w:hAnsi="HelveticaNeueLT Arabic 45 Light" w:cs="HelveticaNeueLT Arabic 45 Light"/>
          <w:sz w:val="16"/>
          <w:szCs w:val="16"/>
          <w:lang w:val="it-IT"/>
        </w:rPr>
        <w:t>Arts</w:t>
      </w:r>
      <w:proofErr w:type="spellEnd"/>
      <w:r w:rsidRPr="003851D9">
        <w:rPr>
          <w:rFonts w:ascii="HelveticaNeueLT Arabic 45 Light" w:hAnsi="HelveticaNeueLT Arabic 45 Light" w:cs="HelveticaNeueLT Arabic 45 Light"/>
          <w:sz w:val="16"/>
          <w:szCs w:val="16"/>
          <w:lang w:val="it-IT"/>
        </w:rPr>
        <w:t xml:space="preserve"> e AlUla Wellness Festival.</w:t>
      </w:r>
    </w:p>
    <w:p w14:paraId="69413572" w14:textId="77777777" w:rsidR="00944E5D" w:rsidRPr="003851D9" w:rsidRDefault="00944E5D" w:rsidP="00024C56">
      <w:pPr>
        <w:spacing w:before="120" w:after="120"/>
        <w:jc w:val="both"/>
        <w:rPr>
          <w:rFonts w:ascii="HelveticaNeueLT Arabic 45 Light" w:hAnsi="HelveticaNeueLT Arabic 45 Light" w:cs="HelveticaNeueLT Arabic 45 Light"/>
          <w:sz w:val="16"/>
          <w:szCs w:val="16"/>
          <w:lang w:val="it-IT"/>
        </w:rPr>
      </w:pPr>
      <w:r w:rsidRPr="003851D9">
        <w:rPr>
          <w:rFonts w:ascii="HelveticaNeueLT Arabic 45 Light" w:hAnsi="HelveticaNeueLT Arabic 45 Light" w:cs="HelveticaNeueLT Arabic 45 Light"/>
          <w:sz w:val="16"/>
          <w:szCs w:val="16"/>
          <w:lang w:val="it-IT"/>
        </w:rPr>
        <w:t>I festival hanno offerto una selezione di esperienze di arte, cultura, musica, natura, benessere, equitazione, cibo e astronomia. Il tutto per celebrare la cultura, la storia e l’eredità di AlUla e delle civiltà che un tempo chiamavano la terra di AlUla la loro casa.</w:t>
      </w:r>
    </w:p>
    <w:p w14:paraId="05AC4B3B" w14:textId="77777777" w:rsidR="00944E5D" w:rsidRPr="003851D9" w:rsidRDefault="00944E5D" w:rsidP="00024C56">
      <w:pPr>
        <w:spacing w:before="120" w:after="120"/>
        <w:jc w:val="both"/>
        <w:rPr>
          <w:rFonts w:ascii="HelveticaNeueLT Arabic 45 Light" w:hAnsi="HelveticaNeueLT Arabic 45 Light" w:cs="HelveticaNeueLT Arabic 45 Light"/>
          <w:sz w:val="16"/>
          <w:szCs w:val="16"/>
          <w:lang w:val="it-IT"/>
        </w:rPr>
      </w:pPr>
      <w:r w:rsidRPr="003851D9">
        <w:rPr>
          <w:rFonts w:ascii="HelveticaNeueLT Arabic 45 Light" w:hAnsi="HelveticaNeueLT Arabic 45 Light" w:cs="HelveticaNeueLT Arabic 45 Light"/>
          <w:sz w:val="16"/>
          <w:szCs w:val="16"/>
          <w:lang w:val="it-IT"/>
        </w:rPr>
        <w:t xml:space="preserve">Nella stagione 2022/2023, AlUla </w:t>
      </w:r>
      <w:proofErr w:type="spellStart"/>
      <w:r w:rsidRPr="003851D9">
        <w:rPr>
          <w:rFonts w:ascii="HelveticaNeueLT Arabic 45 Light" w:hAnsi="HelveticaNeueLT Arabic 45 Light" w:cs="HelveticaNeueLT Arabic 45 Light"/>
          <w:sz w:val="16"/>
          <w:szCs w:val="16"/>
          <w:lang w:val="it-IT"/>
        </w:rPr>
        <w:t>Moments</w:t>
      </w:r>
      <w:proofErr w:type="spellEnd"/>
      <w:r w:rsidRPr="003851D9">
        <w:rPr>
          <w:rFonts w:ascii="HelveticaNeueLT Arabic 45 Light" w:hAnsi="HelveticaNeueLT Arabic 45 Light" w:cs="HelveticaNeueLT Arabic 45 Light"/>
          <w:sz w:val="16"/>
          <w:szCs w:val="16"/>
          <w:lang w:val="it-IT"/>
        </w:rPr>
        <w:t xml:space="preserve"> presenta cinque festival principali e cinque eventi distinti, tra cui il ritorno di Winter at Tantora e AlUla Wellness Festival, il ritorno di </w:t>
      </w:r>
      <w:proofErr w:type="spellStart"/>
      <w:r w:rsidRPr="003851D9">
        <w:rPr>
          <w:rFonts w:ascii="HelveticaNeueLT Arabic 45 Light" w:hAnsi="HelveticaNeueLT Arabic 45 Light" w:cs="HelveticaNeueLT Arabic 45 Light"/>
          <w:sz w:val="16"/>
          <w:szCs w:val="16"/>
          <w:lang w:val="it-IT"/>
        </w:rPr>
        <w:t>Azimuth</w:t>
      </w:r>
      <w:proofErr w:type="spellEnd"/>
      <w:r w:rsidRPr="003851D9">
        <w:rPr>
          <w:rFonts w:ascii="HelveticaNeueLT Arabic 45 Light" w:hAnsi="HelveticaNeueLT Arabic 45 Light" w:cs="HelveticaNeueLT Arabic 45 Light"/>
          <w:sz w:val="16"/>
          <w:szCs w:val="16"/>
          <w:lang w:val="it-IT"/>
        </w:rPr>
        <w:t xml:space="preserve"> e, per la prima volta, The Ancient </w:t>
      </w:r>
      <w:proofErr w:type="spellStart"/>
      <w:r w:rsidRPr="003851D9">
        <w:rPr>
          <w:rFonts w:ascii="HelveticaNeueLT Arabic 45 Light" w:hAnsi="HelveticaNeueLT Arabic 45 Light" w:cs="HelveticaNeueLT Arabic 45 Light"/>
          <w:sz w:val="16"/>
          <w:szCs w:val="16"/>
          <w:lang w:val="it-IT"/>
        </w:rPr>
        <w:t>Kingdoms</w:t>
      </w:r>
      <w:proofErr w:type="spellEnd"/>
      <w:r w:rsidRPr="003851D9">
        <w:rPr>
          <w:rFonts w:ascii="HelveticaNeueLT Arabic 45 Light" w:hAnsi="HelveticaNeueLT Arabic 45 Light" w:cs="HelveticaNeueLT Arabic 45 Light"/>
          <w:sz w:val="16"/>
          <w:szCs w:val="16"/>
          <w:lang w:val="it-IT"/>
        </w:rPr>
        <w:t xml:space="preserve"> Festival, un festival che porta il passato nel presente con esperienze ispirate al significato di tre antiche oasi collegate tra loro, AlUla, Khaybar e Tayma, nella penisola arabica, e la famosa via commerciale dell’incenso che ha fatto di AlUla un vivace crocevia commerciale e culturale.</w:t>
      </w:r>
    </w:p>
    <w:p w14:paraId="3DCED0BA" w14:textId="77777777" w:rsidR="00944E5D" w:rsidRPr="003851D9" w:rsidRDefault="00944E5D" w:rsidP="00024C56">
      <w:pPr>
        <w:spacing w:before="120" w:after="120"/>
        <w:jc w:val="both"/>
        <w:rPr>
          <w:rFonts w:ascii="HelveticaNeueLT Arabic 45 Light" w:hAnsi="HelveticaNeueLT Arabic 45 Light" w:cs="HelveticaNeueLT Arabic 45 Light"/>
          <w:sz w:val="16"/>
          <w:szCs w:val="16"/>
          <w:lang w:val="it-IT"/>
        </w:rPr>
      </w:pPr>
      <w:r w:rsidRPr="003851D9">
        <w:rPr>
          <w:rFonts w:ascii="HelveticaNeueLT Arabic 45 Light" w:hAnsi="HelveticaNeueLT Arabic 45 Light" w:cs="HelveticaNeueLT Arabic 45 Light"/>
          <w:sz w:val="16"/>
          <w:szCs w:val="16"/>
          <w:lang w:val="it-IT"/>
        </w:rPr>
        <w:t xml:space="preserve">Per maggiori informazioni visitare il sito </w:t>
      </w:r>
      <w:hyperlink r:id="rId10" w:history="1">
        <w:r w:rsidRPr="003851D9">
          <w:rPr>
            <w:rStyle w:val="Collegamentoipertestuale"/>
            <w:rFonts w:ascii="HelveticaNeueLT Arabic 45 Light" w:hAnsi="HelveticaNeueLT Arabic 45 Light" w:cs="HelveticaNeueLT Arabic 45 Light"/>
            <w:sz w:val="16"/>
            <w:szCs w:val="16"/>
            <w:lang w:val="it-IT"/>
          </w:rPr>
          <w:t>experiencealula.com/en/alula-</w:t>
        </w:r>
        <w:proofErr w:type="spellStart"/>
        <w:r w:rsidRPr="003851D9">
          <w:rPr>
            <w:rStyle w:val="Collegamentoipertestuale"/>
            <w:rFonts w:ascii="HelveticaNeueLT Arabic 45 Light" w:hAnsi="HelveticaNeueLT Arabic 45 Light" w:cs="HelveticaNeueLT Arabic 45 Light"/>
            <w:sz w:val="16"/>
            <w:szCs w:val="16"/>
            <w:lang w:val="it-IT"/>
          </w:rPr>
          <w:t>moments</w:t>
        </w:r>
        <w:proofErr w:type="spellEnd"/>
      </w:hyperlink>
    </w:p>
    <w:p w14:paraId="44AED897" w14:textId="33DED69B" w:rsidR="00F177A3" w:rsidRPr="00944E5D" w:rsidRDefault="00F177A3" w:rsidP="00024C56">
      <w:pPr>
        <w:pStyle w:val="Sottotitolo"/>
        <w:keepNext w:val="0"/>
        <w:spacing w:before="360" w:after="120" w:line="240" w:lineRule="auto"/>
        <w:jc w:val="both"/>
        <w:rPr>
          <w:rFonts w:ascii="HelveticaNeueLT Arabic 45 Light" w:hAnsi="HelveticaNeueLT Arabic 45 Light" w:cs="HelveticaNeueLT Arabic 45 Light"/>
          <w:b/>
          <w:bCs/>
          <w:color w:val="auto"/>
          <w:sz w:val="18"/>
          <w:szCs w:val="16"/>
          <w:u w:val="single"/>
          <w:lang w:val="en-GB"/>
        </w:rPr>
      </w:pPr>
    </w:p>
    <w:p w14:paraId="19714C37" w14:textId="0C125BB7" w:rsidR="00944E5D" w:rsidRPr="003851D9" w:rsidRDefault="00944E5D" w:rsidP="00024C56">
      <w:pPr>
        <w:jc w:val="both"/>
        <w:rPr>
          <w:rFonts w:ascii="HelveticaNeueLT Arabic 45 Light" w:hAnsi="HelveticaNeueLT Arabic 45 Light" w:cs="HelveticaNeueLT Arabic 45 Light"/>
          <w:sz w:val="16"/>
          <w:szCs w:val="16"/>
          <w:lang w:val="it-IT"/>
        </w:rPr>
      </w:pPr>
      <w:r w:rsidRPr="00944E5D">
        <w:rPr>
          <w:rFonts w:ascii="HelveticaNeueLT Arabic 45 Light" w:hAnsi="HelveticaNeueLT Arabic 45 Light" w:cs="HelveticaNeueLT Arabic 45 Light"/>
          <w:b/>
          <w:bCs/>
          <w:sz w:val="18"/>
          <w:szCs w:val="16"/>
          <w:u w:val="single"/>
          <w:lang w:val="en-GB"/>
        </w:rPr>
        <w:t xml:space="preserve">Su </w:t>
      </w:r>
      <w:r w:rsidR="00F177A3" w:rsidRPr="00944E5D">
        <w:rPr>
          <w:rFonts w:ascii="HelveticaNeueLT Arabic 45 Light" w:hAnsi="HelveticaNeueLT Arabic 45 Light" w:cs="HelveticaNeueLT Arabic 45 Light"/>
          <w:b/>
          <w:bCs/>
          <w:sz w:val="18"/>
          <w:szCs w:val="16"/>
          <w:u w:val="single"/>
          <w:lang w:val="en-GB"/>
        </w:rPr>
        <w:t>AlUla:</w:t>
      </w:r>
      <w:r w:rsidRPr="00944E5D">
        <w:rPr>
          <w:rFonts w:ascii="HelveticaNeueLT Arabic 45 Light" w:hAnsi="HelveticaNeueLT Arabic 45 Light" w:cs="HelveticaNeueLT Arabic 45 Light"/>
          <w:b/>
          <w:bCs/>
          <w:color w:val="FF0000"/>
          <w:sz w:val="18"/>
          <w:szCs w:val="16"/>
          <w:lang w:val="en-GB"/>
        </w:rPr>
        <w:tab/>
      </w:r>
      <w:r>
        <w:rPr>
          <w:rFonts w:ascii="HelveticaNeueLT Arabic 45 Light" w:hAnsi="HelveticaNeueLT Arabic 45 Light" w:cs="HelveticaNeueLT Arabic 45 Light"/>
          <w:b/>
          <w:bCs/>
          <w:color w:val="FF0000"/>
          <w:sz w:val="16"/>
          <w:szCs w:val="16"/>
          <w:u w:val="single"/>
          <w:lang w:val="en-GB"/>
        </w:rPr>
        <w:br/>
      </w:r>
      <w:r w:rsidRPr="003851D9">
        <w:rPr>
          <w:rFonts w:ascii="HelveticaNeueLT Arabic 45 Light" w:hAnsi="HelveticaNeueLT Arabic 45 Light" w:cs="HelveticaNeueLT Arabic 45 Light"/>
          <w:sz w:val="16"/>
          <w:szCs w:val="16"/>
          <w:lang w:val="it-IT"/>
        </w:rPr>
        <w:t xml:space="preserve">Situata a 1.100 km da Riyadh, nel nord-ovest dell’Arabia Saudita, AlUla è </w:t>
      </w:r>
      <w:proofErr w:type="gramStart"/>
      <w:r w:rsidRPr="003851D9">
        <w:rPr>
          <w:rFonts w:ascii="HelveticaNeueLT Arabic 45 Light" w:hAnsi="HelveticaNeueLT Arabic 45 Light" w:cs="HelveticaNeueLT Arabic 45 Light"/>
          <w:sz w:val="16"/>
          <w:szCs w:val="16"/>
          <w:lang w:val="it-IT"/>
        </w:rPr>
        <w:t>un</w:t>
      </w:r>
      <w:proofErr w:type="gramEnd"/>
      <w:r w:rsidRPr="003851D9">
        <w:rPr>
          <w:rFonts w:ascii="HelveticaNeueLT Arabic 45 Light" w:hAnsi="HelveticaNeueLT Arabic 45 Light" w:cs="HelveticaNeueLT Arabic 45 Light"/>
          <w:sz w:val="16"/>
          <w:szCs w:val="16"/>
          <w:lang w:val="it-IT"/>
        </w:rPr>
        <w:t xml:space="preserve"> luogo dallo straordinario patrimonio naturale e umano. La vasta area, che si estende per 22.561 km², comprende una lussureggiante valle di oasi, imponenti montagne di arenaria e antichi siti del patrimonio culturale che risalgono a migliaia di anni fa, quando regnavano i regni Lihyan e Nabateo.</w:t>
      </w:r>
    </w:p>
    <w:p w14:paraId="2A85A057" w14:textId="77777777" w:rsidR="00944E5D" w:rsidRPr="003851D9" w:rsidRDefault="00944E5D" w:rsidP="00024C56">
      <w:pPr>
        <w:jc w:val="both"/>
        <w:rPr>
          <w:rFonts w:ascii="HelveticaNeueLT Arabic 45 Light" w:hAnsi="HelveticaNeueLT Arabic 45 Light" w:cs="HelveticaNeueLT Arabic 45 Light"/>
          <w:sz w:val="16"/>
          <w:szCs w:val="16"/>
          <w:lang w:val="it-IT"/>
        </w:rPr>
      </w:pPr>
      <w:r w:rsidRPr="003851D9">
        <w:rPr>
          <w:rFonts w:ascii="HelveticaNeueLT Arabic 45 Light" w:hAnsi="HelveticaNeueLT Arabic 45 Light" w:cs="HelveticaNeueLT Arabic 45 Light"/>
          <w:sz w:val="16"/>
          <w:szCs w:val="16"/>
          <w:lang w:val="it-IT"/>
        </w:rPr>
        <w:t xml:space="preserve">Il sito più noto e riconosciuto di AlUla è Hegra, il primo patrimonio mondiale dell’UNESCO in Arabia Saudita. Antica città di 52 ettari, Hegra era la principale città meridionale del Regno Nabateo ed è composta da 111 tombe ben conservate, molte delle quali con elaborate facciate scavate negli affioramenti di arenaria che circondano l’insediamento urbano cinto da mura. Le ricerche attuali suggeriscono che Hegra fosse l’avamposto più meridionale dell’Impero romano dopo la conquista dei Nabatei da parte dei Romani nel 106 d.C. Oltre a Hegra, AlUla ospita anche l’antica Dadan, capitale dei regni di Dadan e Lihyan e considerata una delle città più sviluppate del I millennio a.C. della penisola arabica, e Jabal Ikmah, una biblioteca a cielo aperto con centinaia di iscrizioni e scritti in molte lingue diverse. Anche la Città Vecchia di AlUla, un labirinto di oltre 900 case in mattoni di fango sviluppatesi almeno a partire dal XII secolo, e la Ferrovia dell’Hijaz e il Forte di Hegra, luoghi chiave nella storia e nelle conquiste di Lawrence d’Arabia. </w:t>
      </w:r>
    </w:p>
    <w:p w14:paraId="6364F295" w14:textId="77777777" w:rsidR="00944E5D" w:rsidRPr="00C30200" w:rsidRDefault="00944E5D" w:rsidP="00024C56">
      <w:pPr>
        <w:jc w:val="both"/>
        <w:rPr>
          <w:rFonts w:ascii="HelveticaNeueLT Arabic 45 Light" w:hAnsi="HelveticaNeueLT Arabic 45 Light" w:cs="HelveticaNeueLT Arabic 45 Light"/>
          <w:sz w:val="16"/>
          <w:szCs w:val="16"/>
          <w:lang w:val="it-IT"/>
        </w:rPr>
      </w:pPr>
      <w:r w:rsidRPr="003851D9">
        <w:rPr>
          <w:rFonts w:ascii="HelveticaNeueLT Arabic 45 Light" w:hAnsi="HelveticaNeueLT Arabic 45 Light" w:cs="HelveticaNeueLT Arabic 45 Light"/>
          <w:sz w:val="16"/>
          <w:szCs w:val="16"/>
          <w:lang w:val="it-IT"/>
        </w:rPr>
        <w:t xml:space="preserve">Per maggiori informazioni visitare il sito: </w:t>
      </w:r>
      <w:hyperlink r:id="rId11" w:history="1">
        <w:r w:rsidRPr="003851D9">
          <w:rPr>
            <w:rStyle w:val="Collegamentoipertestuale"/>
            <w:rFonts w:ascii="HelveticaNeueLT Arabic 45 Light" w:hAnsi="HelveticaNeueLT Arabic 45 Light" w:cs="HelveticaNeueLT Arabic 45 Light"/>
            <w:sz w:val="16"/>
            <w:szCs w:val="16"/>
            <w:lang w:val="it-IT"/>
          </w:rPr>
          <w:t>www.experiencealula.com</w:t>
        </w:r>
      </w:hyperlink>
    </w:p>
    <w:p w14:paraId="46DA867F" w14:textId="725747FB" w:rsidR="00F177A3" w:rsidRPr="000F5397" w:rsidRDefault="00F177A3" w:rsidP="00024C56">
      <w:pPr>
        <w:spacing w:before="120" w:after="120"/>
        <w:jc w:val="both"/>
        <w:rPr>
          <w:rFonts w:ascii="HelveticaNeueLT Arabic 45 Light" w:hAnsi="HelveticaNeueLT Arabic 45 Light" w:cs="HelveticaNeueLT Arabic 45 Light"/>
          <w:color w:val="FF0000"/>
          <w:sz w:val="16"/>
          <w:szCs w:val="16"/>
        </w:rPr>
      </w:pPr>
    </w:p>
    <w:p w14:paraId="5DE97543" w14:textId="77777777" w:rsidR="00944E5D" w:rsidRPr="00944E5D" w:rsidRDefault="00944E5D" w:rsidP="00944E5D">
      <w:pPr>
        <w:pStyle w:val="Sottotitolo"/>
        <w:keepNext w:val="0"/>
        <w:spacing w:before="360" w:after="120" w:line="240" w:lineRule="auto"/>
        <w:jc w:val="both"/>
        <w:rPr>
          <w:rFonts w:ascii="HelveticaNeueLT Arabic 45 Light" w:hAnsi="HelveticaNeueLT Arabic 45 Light" w:cs="HelveticaNeueLT Arabic 45 Light"/>
          <w:b/>
          <w:bCs/>
          <w:color w:val="auto"/>
          <w:sz w:val="22"/>
          <w:szCs w:val="24"/>
          <w:u w:val="single"/>
          <w:lang w:val="en-GB"/>
        </w:rPr>
      </w:pPr>
      <w:r w:rsidRPr="00944E5D">
        <w:rPr>
          <w:rFonts w:ascii="HelveticaNeueLT Arabic 45 Light" w:hAnsi="HelveticaNeueLT Arabic 45 Light" w:cs="HelveticaNeueLT Arabic 45 Light"/>
          <w:b/>
          <w:bCs/>
          <w:color w:val="auto"/>
          <w:sz w:val="22"/>
          <w:szCs w:val="24"/>
          <w:u w:val="single"/>
          <w:lang w:val="en-GB"/>
        </w:rPr>
        <w:t xml:space="preserve">Per </w:t>
      </w:r>
      <w:proofErr w:type="spellStart"/>
      <w:r w:rsidRPr="00944E5D">
        <w:rPr>
          <w:rFonts w:ascii="HelveticaNeueLT Arabic 45 Light" w:hAnsi="HelveticaNeueLT Arabic 45 Light" w:cs="HelveticaNeueLT Arabic 45 Light"/>
          <w:b/>
          <w:bCs/>
          <w:color w:val="auto"/>
          <w:sz w:val="22"/>
          <w:szCs w:val="24"/>
          <w:u w:val="single"/>
          <w:lang w:val="en-GB"/>
        </w:rPr>
        <w:t>ulteriori</w:t>
      </w:r>
      <w:proofErr w:type="spellEnd"/>
      <w:r w:rsidRPr="00944E5D">
        <w:rPr>
          <w:rFonts w:ascii="HelveticaNeueLT Arabic 45 Light" w:hAnsi="HelveticaNeueLT Arabic 45 Light" w:cs="HelveticaNeueLT Arabic 45 Light"/>
          <w:b/>
          <w:bCs/>
          <w:color w:val="auto"/>
          <w:sz w:val="22"/>
          <w:szCs w:val="24"/>
          <w:u w:val="single"/>
          <w:lang w:val="en-GB"/>
        </w:rPr>
        <w:t xml:space="preserve"> informazioni </w:t>
      </w:r>
      <w:proofErr w:type="spellStart"/>
      <w:r w:rsidRPr="00944E5D">
        <w:rPr>
          <w:rFonts w:ascii="HelveticaNeueLT Arabic 45 Light" w:hAnsi="HelveticaNeueLT Arabic 45 Light" w:cs="HelveticaNeueLT Arabic 45 Light"/>
          <w:b/>
          <w:bCs/>
          <w:color w:val="auto"/>
          <w:sz w:val="22"/>
          <w:szCs w:val="24"/>
          <w:u w:val="single"/>
          <w:lang w:val="en-GB"/>
        </w:rPr>
        <w:t>contattare</w:t>
      </w:r>
      <w:proofErr w:type="spellEnd"/>
      <w:r w:rsidRPr="00944E5D">
        <w:rPr>
          <w:rFonts w:ascii="HelveticaNeueLT Arabic 45 Light" w:hAnsi="HelveticaNeueLT Arabic 45 Light" w:cs="HelveticaNeueLT Arabic 45 Light"/>
          <w:b/>
          <w:bCs/>
          <w:color w:val="auto"/>
          <w:sz w:val="22"/>
          <w:szCs w:val="24"/>
          <w:u w:val="single"/>
          <w:lang w:val="en-GB"/>
        </w:rPr>
        <w:t>:</w:t>
      </w:r>
    </w:p>
    <w:p w14:paraId="60447B0E" w14:textId="77777777" w:rsidR="00944E5D" w:rsidRPr="00F24E51" w:rsidRDefault="00944E5D" w:rsidP="00944E5D">
      <w:pPr>
        <w:pStyle w:val="Sottotitolo"/>
        <w:keepNext w:val="0"/>
        <w:spacing w:before="360" w:after="120" w:line="240" w:lineRule="auto"/>
        <w:jc w:val="both"/>
        <w:rPr>
          <w:rFonts w:ascii="HelveticaNeueLT Arabic 45 Light" w:hAnsi="HelveticaNeueLT Arabic 45 Light" w:cs="HelveticaNeueLT Arabic 45 Light"/>
          <w:b/>
          <w:bCs/>
          <w:color w:val="C49E66"/>
          <w:sz w:val="24"/>
          <w:szCs w:val="24"/>
          <w:u w:val="single"/>
          <w:lang w:val="en-GB"/>
        </w:rPr>
      </w:pPr>
      <w:r>
        <w:rPr>
          <w:noProof/>
          <w:lang w:val="it-IT" w:eastAsia="it-IT"/>
        </w:rPr>
        <w:drawing>
          <wp:inline distT="0" distB="0" distL="0" distR="0" wp14:anchorId="591612FF" wp14:editId="3EE3B959">
            <wp:extent cx="2324735" cy="360045"/>
            <wp:effectExtent l="0" t="0" r="0" b="1905"/>
            <wp:docPr id="2" name="Immagine 2" descr="cid:image002.png@01D94785.FA88C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cid:image002.png@01D94785.FA88C4B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324735" cy="360045"/>
                    </a:xfrm>
                    <a:prstGeom prst="rect">
                      <a:avLst/>
                    </a:prstGeom>
                    <a:noFill/>
                    <a:ln>
                      <a:noFill/>
                    </a:ln>
                  </pic:spPr>
                </pic:pic>
              </a:graphicData>
            </a:graphic>
          </wp:inline>
        </w:drawing>
      </w:r>
    </w:p>
    <w:p w14:paraId="3E31C19F" w14:textId="77777777" w:rsidR="00944E5D" w:rsidRDefault="00944E5D" w:rsidP="00944E5D">
      <w:pPr>
        <w:spacing w:after="0" w:line="240" w:lineRule="auto"/>
        <w:jc w:val="both"/>
        <w:rPr>
          <w:rFonts w:ascii="HelveticaNeueLT Arabic 45 Light" w:hAnsi="HelveticaNeueLT Arabic 45 Light" w:cs="HelveticaNeueLT Arabic 45 Light"/>
          <w:iCs/>
          <w:sz w:val="24"/>
          <w:szCs w:val="24"/>
        </w:rPr>
      </w:pPr>
      <w:r>
        <w:rPr>
          <w:rFonts w:ascii="HelveticaNeueLT Arabic 45 Light" w:hAnsi="HelveticaNeueLT Arabic 45 Light" w:cs="HelveticaNeueLT Arabic 45 Light"/>
          <w:b/>
          <w:iCs/>
          <w:sz w:val="24"/>
          <w:szCs w:val="24"/>
        </w:rPr>
        <w:t>Martinengo Communication</w:t>
      </w:r>
      <w:r>
        <w:rPr>
          <w:rFonts w:ascii="HelveticaNeueLT Arabic 45 Light" w:hAnsi="HelveticaNeueLT Arabic 45 Light" w:cs="HelveticaNeueLT Arabic 45 Light"/>
          <w:b/>
          <w:iCs/>
          <w:sz w:val="24"/>
          <w:szCs w:val="24"/>
        </w:rPr>
        <w:tab/>
      </w:r>
      <w:r>
        <w:rPr>
          <w:rFonts w:ascii="HelveticaNeueLT Arabic 45 Light" w:hAnsi="HelveticaNeueLT Arabic 45 Light" w:cs="HelveticaNeueLT Arabic 45 Light"/>
          <w:b/>
          <w:iCs/>
          <w:sz w:val="24"/>
          <w:szCs w:val="24"/>
        </w:rPr>
        <w:br/>
      </w:r>
      <w:proofErr w:type="spellStart"/>
      <w:r w:rsidRPr="00F24E51">
        <w:rPr>
          <w:rFonts w:ascii="HelveticaNeueLT Arabic 45 Light" w:hAnsi="HelveticaNeueLT Arabic 45 Light" w:cs="HelveticaNeueLT Arabic 45 Light"/>
          <w:iCs/>
          <w:sz w:val="24"/>
          <w:szCs w:val="24"/>
        </w:rPr>
        <w:t>Ufficio</w:t>
      </w:r>
      <w:proofErr w:type="spellEnd"/>
      <w:r w:rsidRPr="00F24E51">
        <w:rPr>
          <w:rFonts w:ascii="HelveticaNeueLT Arabic 45 Light" w:hAnsi="HelveticaNeueLT Arabic 45 Light" w:cs="HelveticaNeueLT Arabic 45 Light"/>
          <w:iCs/>
          <w:sz w:val="24"/>
          <w:szCs w:val="24"/>
        </w:rPr>
        <w:t xml:space="preserve"> </w:t>
      </w:r>
      <w:proofErr w:type="spellStart"/>
      <w:r w:rsidRPr="00F24E51">
        <w:rPr>
          <w:rFonts w:ascii="HelveticaNeueLT Arabic 45 Light" w:hAnsi="HelveticaNeueLT Arabic 45 Light" w:cs="HelveticaNeueLT Arabic 45 Light"/>
          <w:iCs/>
          <w:sz w:val="24"/>
          <w:szCs w:val="24"/>
        </w:rPr>
        <w:t>rappresentanza</w:t>
      </w:r>
      <w:proofErr w:type="spellEnd"/>
      <w:r w:rsidRPr="00F24E51">
        <w:rPr>
          <w:rFonts w:ascii="HelveticaNeueLT Arabic 45 Light" w:hAnsi="HelveticaNeueLT Arabic 45 Light" w:cs="HelveticaNeueLT Arabic 45 Light"/>
          <w:iCs/>
          <w:sz w:val="24"/>
          <w:szCs w:val="24"/>
        </w:rPr>
        <w:t xml:space="preserve">, Marketing, PR e </w:t>
      </w:r>
      <w:proofErr w:type="spellStart"/>
      <w:r w:rsidRPr="00F24E51">
        <w:rPr>
          <w:rFonts w:ascii="HelveticaNeueLT Arabic 45 Light" w:hAnsi="HelveticaNeueLT Arabic 45 Light" w:cs="HelveticaNeueLT Arabic 45 Light"/>
          <w:iCs/>
          <w:sz w:val="24"/>
          <w:szCs w:val="24"/>
        </w:rPr>
        <w:t>Comunicazione</w:t>
      </w:r>
      <w:proofErr w:type="spellEnd"/>
      <w:r w:rsidRPr="00F24E51">
        <w:rPr>
          <w:rFonts w:ascii="HelveticaNeueLT Arabic 45 Light" w:hAnsi="HelveticaNeueLT Arabic 45 Light" w:cs="HelveticaNeueLT Arabic 45 Light"/>
          <w:iCs/>
          <w:sz w:val="24"/>
          <w:szCs w:val="24"/>
        </w:rPr>
        <w:t xml:space="preserve"> per </w:t>
      </w:r>
      <w:proofErr w:type="spellStart"/>
      <w:r w:rsidRPr="00F24E51">
        <w:rPr>
          <w:rFonts w:ascii="HelveticaNeueLT Arabic 45 Light" w:hAnsi="HelveticaNeueLT Arabic 45 Light" w:cs="HelveticaNeueLT Arabic 45 Light"/>
          <w:iCs/>
          <w:sz w:val="24"/>
          <w:szCs w:val="24"/>
        </w:rPr>
        <w:t>l’Italia</w:t>
      </w:r>
      <w:proofErr w:type="spellEnd"/>
      <w:r w:rsidRPr="00F24E51">
        <w:rPr>
          <w:rFonts w:ascii="HelveticaNeueLT Arabic 45 Light" w:hAnsi="HelveticaNeueLT Arabic 45 Light" w:cs="HelveticaNeueLT Arabic 45 Light"/>
          <w:iCs/>
          <w:sz w:val="24"/>
          <w:szCs w:val="24"/>
        </w:rPr>
        <w:t xml:space="preserve"> e la </w:t>
      </w:r>
      <w:proofErr w:type="spellStart"/>
      <w:r w:rsidRPr="00F24E51">
        <w:rPr>
          <w:rFonts w:ascii="HelveticaNeueLT Arabic 45 Light" w:hAnsi="HelveticaNeueLT Arabic 45 Light" w:cs="HelveticaNeueLT Arabic 45 Light"/>
          <w:iCs/>
          <w:sz w:val="24"/>
          <w:szCs w:val="24"/>
        </w:rPr>
        <w:t>Svizzera</w:t>
      </w:r>
      <w:proofErr w:type="spellEnd"/>
      <w:r w:rsidRPr="00F24E51">
        <w:rPr>
          <w:rFonts w:ascii="HelveticaNeueLT Arabic 45 Light" w:hAnsi="HelveticaNeueLT Arabic 45 Light" w:cs="HelveticaNeueLT Arabic 45 Light"/>
          <w:iCs/>
          <w:sz w:val="24"/>
          <w:szCs w:val="24"/>
        </w:rPr>
        <w:t xml:space="preserve"> </w:t>
      </w:r>
      <w:proofErr w:type="spellStart"/>
      <w:r w:rsidRPr="00F24E51">
        <w:rPr>
          <w:rFonts w:ascii="HelveticaNeueLT Arabic 45 Light" w:hAnsi="HelveticaNeueLT Arabic 45 Light" w:cs="HelveticaNeueLT Arabic 45 Light"/>
          <w:iCs/>
          <w:sz w:val="24"/>
          <w:szCs w:val="24"/>
        </w:rPr>
        <w:t>italiana</w:t>
      </w:r>
      <w:proofErr w:type="spellEnd"/>
      <w:r>
        <w:rPr>
          <w:rFonts w:ascii="HelveticaNeueLT Arabic 45 Light" w:hAnsi="HelveticaNeueLT Arabic 45 Light" w:cs="HelveticaNeueLT Arabic 45 Light"/>
          <w:iCs/>
          <w:sz w:val="24"/>
          <w:szCs w:val="24"/>
        </w:rPr>
        <w:t xml:space="preserve"> </w:t>
      </w:r>
    </w:p>
    <w:p w14:paraId="15DDBC11" w14:textId="77777777" w:rsidR="00944E5D" w:rsidRPr="00F24E51" w:rsidRDefault="00944E5D" w:rsidP="00944E5D">
      <w:pPr>
        <w:spacing w:after="0" w:line="240" w:lineRule="auto"/>
        <w:jc w:val="both"/>
        <w:rPr>
          <w:rFonts w:ascii="HelveticaNeueLT Arabic 45 Light" w:hAnsi="HelveticaNeueLT Arabic 45 Light" w:cs="HelveticaNeueLT Arabic 45 Light"/>
          <w:b/>
          <w:iCs/>
          <w:sz w:val="24"/>
          <w:szCs w:val="24"/>
        </w:rPr>
      </w:pPr>
      <w:r w:rsidRPr="00F24E51">
        <w:rPr>
          <w:rFonts w:ascii="HelveticaNeueLT Arabic 45 Light" w:hAnsi="HelveticaNeueLT Arabic 45 Light" w:cs="HelveticaNeueLT Arabic 45 Light"/>
          <w:iCs/>
          <w:sz w:val="24"/>
          <w:szCs w:val="24"/>
        </w:rPr>
        <w:t>Via Vincenzo Monti, 9 – 20123 Milano</w:t>
      </w:r>
      <w:r>
        <w:rPr>
          <w:rFonts w:ascii="HelveticaNeueLT Arabic 45 Light" w:hAnsi="HelveticaNeueLT Arabic 45 Light" w:cs="HelveticaNeueLT Arabic 45 Light"/>
          <w:iCs/>
          <w:sz w:val="24"/>
          <w:szCs w:val="24"/>
        </w:rPr>
        <w:tab/>
      </w:r>
      <w:r>
        <w:rPr>
          <w:rFonts w:ascii="HelveticaNeueLT Arabic 45 Light" w:hAnsi="HelveticaNeueLT Arabic 45 Light" w:cs="HelveticaNeueLT Arabic 45 Light"/>
          <w:b/>
          <w:iCs/>
          <w:sz w:val="24"/>
          <w:szCs w:val="24"/>
        </w:rPr>
        <w:br/>
      </w:r>
      <w:r w:rsidRPr="00F24E51">
        <w:rPr>
          <w:rFonts w:ascii="HelveticaNeueLT Arabic 45 Light" w:hAnsi="HelveticaNeueLT Arabic 45 Light" w:cs="HelveticaNeueLT Arabic 45 Light"/>
          <w:iCs/>
          <w:sz w:val="24"/>
          <w:szCs w:val="24"/>
        </w:rPr>
        <w:t>Tel. (+39) 02 4953 6650</w:t>
      </w:r>
      <w:r>
        <w:rPr>
          <w:rFonts w:ascii="HelveticaNeueLT Arabic 45 Light" w:hAnsi="HelveticaNeueLT Arabic 45 Light" w:cs="HelveticaNeueLT Arabic 45 Light"/>
          <w:iCs/>
          <w:sz w:val="24"/>
          <w:szCs w:val="24"/>
        </w:rPr>
        <w:tab/>
      </w:r>
      <w:r>
        <w:rPr>
          <w:rFonts w:ascii="HelveticaNeueLT Arabic 45 Light" w:hAnsi="HelveticaNeueLT Arabic 45 Light" w:cs="HelveticaNeueLT Arabic 45 Light"/>
          <w:b/>
          <w:iCs/>
          <w:sz w:val="24"/>
          <w:szCs w:val="24"/>
        </w:rPr>
        <w:br/>
      </w:r>
      <w:r w:rsidRPr="00F24E51">
        <w:rPr>
          <w:rFonts w:ascii="HelveticaNeueLT Arabic 45 Light" w:hAnsi="HelveticaNeueLT Arabic 45 Light" w:cs="HelveticaNeueLT Arabic 45 Light"/>
          <w:iCs/>
          <w:sz w:val="24"/>
          <w:szCs w:val="24"/>
        </w:rPr>
        <w:t xml:space="preserve">E-mail: </w:t>
      </w:r>
      <w:hyperlink r:id="rId14" w:history="1">
        <w:r w:rsidRPr="00877CEB">
          <w:rPr>
            <w:rStyle w:val="Collegamentoipertestuale"/>
            <w:rFonts w:ascii="HelveticaNeueLT Arabic 45 Light" w:hAnsi="HelveticaNeueLT Arabic 45 Light" w:cs="HelveticaNeueLT Arabic 45 Light"/>
            <w:iCs/>
            <w:sz w:val="24"/>
            <w:szCs w:val="24"/>
          </w:rPr>
          <w:t>martinengo@martinengocommunication.com</w:t>
        </w:r>
      </w:hyperlink>
      <w:r>
        <w:rPr>
          <w:rFonts w:ascii="HelveticaNeueLT Arabic 45 Light" w:hAnsi="HelveticaNeueLT Arabic 45 Light" w:cs="HelveticaNeueLT Arabic 45 Light"/>
          <w:iCs/>
          <w:sz w:val="24"/>
          <w:szCs w:val="24"/>
        </w:rPr>
        <w:tab/>
      </w:r>
      <w:r>
        <w:rPr>
          <w:rFonts w:ascii="HelveticaNeueLT Arabic 45 Light" w:hAnsi="HelveticaNeueLT Arabic 45 Light" w:cs="HelveticaNeueLT Arabic 45 Light"/>
          <w:b/>
          <w:iCs/>
          <w:sz w:val="24"/>
          <w:szCs w:val="24"/>
        </w:rPr>
        <w:br/>
      </w:r>
      <w:r w:rsidRPr="00F24E51">
        <w:rPr>
          <w:rFonts w:ascii="HelveticaNeueLT Arabic 45 Light" w:hAnsi="HelveticaNeueLT Arabic 45 Light" w:cs="HelveticaNeueLT Arabic 45 Light"/>
          <w:iCs/>
          <w:sz w:val="24"/>
          <w:szCs w:val="24"/>
        </w:rPr>
        <w:t>Web: www.martinengocommunication.com</w:t>
      </w:r>
    </w:p>
    <w:p w14:paraId="7684A0B4" w14:textId="77777777" w:rsidR="00944E5D" w:rsidRPr="00973773" w:rsidRDefault="00944E5D" w:rsidP="00944E5D">
      <w:pPr>
        <w:rPr>
          <w:rFonts w:ascii="HelveticaNeueLT Arabic 45 Light" w:hAnsi="HelveticaNeueLT Arabic 45 Light" w:cs="HelveticaNeueLT Arabic 45 Light"/>
          <w:i/>
          <w:iCs/>
          <w:sz w:val="24"/>
          <w:szCs w:val="24"/>
        </w:rPr>
      </w:pPr>
    </w:p>
    <w:p w14:paraId="271BC340" w14:textId="77777777" w:rsidR="00DE14B9" w:rsidRPr="00FB64D9" w:rsidRDefault="00DE14B9">
      <w:pPr>
        <w:rPr>
          <w:lang w:val="it-IT"/>
        </w:rPr>
      </w:pPr>
    </w:p>
    <w:p w14:paraId="733CE003" w14:textId="77777777" w:rsidR="00DE14B9" w:rsidRPr="00FB64D9" w:rsidRDefault="00DE14B9">
      <w:pPr>
        <w:rPr>
          <w:lang w:val="it-IT"/>
        </w:rPr>
      </w:pPr>
    </w:p>
    <w:p w14:paraId="15D75CDD" w14:textId="1B39F876" w:rsidR="00EE3D14" w:rsidRPr="00FB64D9" w:rsidRDefault="00EE3D14">
      <w:pPr>
        <w:rPr>
          <w:lang w:val="it-IT"/>
        </w:rPr>
      </w:pPr>
    </w:p>
    <w:sectPr w:rsidR="00EE3D14" w:rsidRPr="00FB64D9">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CE293" w14:textId="77777777" w:rsidR="00BE5202" w:rsidRDefault="00BE5202" w:rsidP="00BE5202">
      <w:pPr>
        <w:spacing w:after="0" w:line="240" w:lineRule="auto"/>
      </w:pPr>
      <w:r>
        <w:separator/>
      </w:r>
    </w:p>
  </w:endnote>
  <w:endnote w:type="continuationSeparator" w:id="0">
    <w:p w14:paraId="59628058" w14:textId="77777777" w:rsidR="00BE5202" w:rsidRDefault="00BE5202" w:rsidP="00BE5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Arabic 45 Light">
    <w:altName w:val="Arial"/>
    <w:charset w:val="00"/>
    <w:family w:val="swiss"/>
    <w:pitch w:val="variable"/>
    <w:sig w:usb0="0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F6FA4" w14:textId="77777777" w:rsidR="00BE5202" w:rsidRDefault="00BE5202" w:rsidP="00BE5202">
      <w:pPr>
        <w:spacing w:after="0" w:line="240" w:lineRule="auto"/>
      </w:pPr>
      <w:r>
        <w:separator/>
      </w:r>
    </w:p>
  </w:footnote>
  <w:footnote w:type="continuationSeparator" w:id="0">
    <w:p w14:paraId="1A0B417D" w14:textId="77777777" w:rsidR="00BE5202" w:rsidRDefault="00BE5202" w:rsidP="00BE5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812E1" w14:textId="29D583AF" w:rsidR="00BE5202" w:rsidRDefault="00BE5202" w:rsidP="00BE5202">
    <w:pPr>
      <w:pStyle w:val="Intestazione"/>
    </w:pPr>
    <w:r>
      <w:rPr>
        <w:noProof/>
        <w:lang w:val="it-IT" w:eastAsia="it-IT"/>
      </w:rPr>
      <w:drawing>
        <wp:anchor distT="0" distB="0" distL="114300" distR="114300" simplePos="0" relativeHeight="251659264" behindDoc="0" locked="0" layoutInCell="1" hidden="0" allowOverlap="1" wp14:anchorId="5E016CC3" wp14:editId="6CAFC8CB">
          <wp:simplePos x="0" y="0"/>
          <wp:positionH relativeFrom="page">
            <wp:posOffset>6788150</wp:posOffset>
          </wp:positionH>
          <wp:positionV relativeFrom="paragraph">
            <wp:posOffset>-444500</wp:posOffset>
          </wp:positionV>
          <wp:extent cx="1012190" cy="1455420"/>
          <wp:effectExtent l="0" t="0" r="0" b="0"/>
          <wp:wrapSquare wrapText="bothSides" distT="0" distB="0" distL="114300" distR="114300"/>
          <wp:docPr id="62" name="image1.png" descr="C:\Users\z.shurgold\OneDrive\RCU\EVENTS\SEASON\AlUla Moments\AUM EN BM Gold RGB AW.png"/>
          <wp:cNvGraphicFramePr/>
          <a:graphic xmlns:a="http://schemas.openxmlformats.org/drawingml/2006/main">
            <a:graphicData uri="http://schemas.openxmlformats.org/drawingml/2006/picture">
              <pic:pic xmlns:pic="http://schemas.openxmlformats.org/drawingml/2006/picture">
                <pic:nvPicPr>
                  <pic:cNvPr id="0" name="image1.png" descr="C:\Users\z.shurgold\OneDrive\RCU\EVENTS\SEASON\AlUla Moments\AUM EN BM Gold RGB AW.png"/>
                  <pic:cNvPicPr preferRelativeResize="0"/>
                </pic:nvPicPr>
                <pic:blipFill>
                  <a:blip r:embed="rId1"/>
                  <a:srcRect/>
                  <a:stretch>
                    <a:fillRect/>
                  </a:stretch>
                </pic:blipFill>
                <pic:spPr>
                  <a:xfrm>
                    <a:off x="0" y="0"/>
                    <a:ext cx="1012190" cy="1455420"/>
                  </a:xfrm>
                  <a:prstGeom prst="rect">
                    <a:avLst/>
                  </a:prstGeom>
                  <a:ln/>
                </pic:spPr>
              </pic:pic>
            </a:graphicData>
          </a:graphic>
          <wp14:sizeRelH relativeFrom="margin">
            <wp14:pctWidth>0</wp14:pctWidth>
          </wp14:sizeRelH>
          <wp14:sizeRelV relativeFrom="margin">
            <wp14:pctHeight>0</wp14:pctHeight>
          </wp14:sizeRelV>
        </wp:anchor>
      </w:drawing>
    </w:r>
    <w:r>
      <w:tab/>
    </w:r>
    <w:r>
      <w:rPr>
        <w:noProof/>
        <w:lang w:val="it-IT" w:eastAsia="it-IT"/>
      </w:rPr>
      <w:drawing>
        <wp:inline distT="0" distB="0" distL="0" distR="0" wp14:anchorId="4657BD5C" wp14:editId="2F0853AE">
          <wp:extent cx="1731417" cy="1089833"/>
          <wp:effectExtent l="0" t="0" r="0" b="0"/>
          <wp:docPr id="61" name="Picture 6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7130" cy="1106018"/>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C53D80"/>
    <w:multiLevelType w:val="hybridMultilevel"/>
    <w:tmpl w:val="57D2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D14"/>
    <w:rsid w:val="00023A34"/>
    <w:rsid w:val="00024C56"/>
    <w:rsid w:val="00063E3C"/>
    <w:rsid w:val="00080A13"/>
    <w:rsid w:val="0009565C"/>
    <w:rsid w:val="000F0D82"/>
    <w:rsid w:val="000F5397"/>
    <w:rsid w:val="001A4F5A"/>
    <w:rsid w:val="001E50AB"/>
    <w:rsid w:val="00292939"/>
    <w:rsid w:val="002F55A9"/>
    <w:rsid w:val="00305423"/>
    <w:rsid w:val="003B3331"/>
    <w:rsid w:val="004430EE"/>
    <w:rsid w:val="004A70B3"/>
    <w:rsid w:val="004B4C7B"/>
    <w:rsid w:val="004B4C9F"/>
    <w:rsid w:val="004D13AD"/>
    <w:rsid w:val="00561EFA"/>
    <w:rsid w:val="00667206"/>
    <w:rsid w:val="008117BD"/>
    <w:rsid w:val="00885D44"/>
    <w:rsid w:val="008E5422"/>
    <w:rsid w:val="00944E5D"/>
    <w:rsid w:val="00AA1BCF"/>
    <w:rsid w:val="00AA685D"/>
    <w:rsid w:val="00AC196F"/>
    <w:rsid w:val="00AD3266"/>
    <w:rsid w:val="00BE5202"/>
    <w:rsid w:val="00C923A1"/>
    <w:rsid w:val="00D759C4"/>
    <w:rsid w:val="00DC1B66"/>
    <w:rsid w:val="00DE14B9"/>
    <w:rsid w:val="00DE6CA3"/>
    <w:rsid w:val="00EE3D14"/>
    <w:rsid w:val="00F177A3"/>
    <w:rsid w:val="00F53A06"/>
    <w:rsid w:val="00F76B54"/>
    <w:rsid w:val="00F77366"/>
    <w:rsid w:val="00FB64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6AF8EB5"/>
  <w15:chartTrackingRefBased/>
  <w15:docId w15:val="{A702734C-54AB-412E-B342-DB6A57D2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E5202"/>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BE5202"/>
  </w:style>
  <w:style w:type="paragraph" w:styleId="Pidipagina">
    <w:name w:val="footer"/>
    <w:basedOn w:val="Normale"/>
    <w:link w:val="PidipaginaCarattere"/>
    <w:uiPriority w:val="99"/>
    <w:unhideWhenUsed/>
    <w:rsid w:val="00BE5202"/>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BE5202"/>
  </w:style>
  <w:style w:type="paragraph" w:styleId="NormaleWeb">
    <w:name w:val="Normal (Web)"/>
    <w:basedOn w:val="Normale"/>
    <w:uiPriority w:val="99"/>
    <w:unhideWhenUsed/>
    <w:rsid w:val="00BE520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Collegamentoipertestuale">
    <w:name w:val="Hyperlink"/>
    <w:basedOn w:val="Carpredefinitoparagrafo"/>
    <w:uiPriority w:val="99"/>
    <w:unhideWhenUsed/>
    <w:rsid w:val="00F177A3"/>
    <w:rPr>
      <w:color w:val="0563C1"/>
      <w:u w:val="single"/>
    </w:rPr>
  </w:style>
  <w:style w:type="paragraph" w:styleId="Sottotitolo">
    <w:name w:val="Subtitle"/>
    <w:basedOn w:val="Normale"/>
    <w:link w:val="SottotitoloCarattere"/>
    <w:uiPriority w:val="11"/>
    <w:qFormat/>
    <w:rsid w:val="00F177A3"/>
    <w:pPr>
      <w:keepNext/>
      <w:spacing w:after="320" w:line="276" w:lineRule="auto"/>
    </w:pPr>
    <w:rPr>
      <w:rFonts w:ascii="Arial" w:hAnsi="Arial" w:cs="Arial"/>
      <w:color w:val="666666"/>
      <w:kern w:val="0"/>
      <w:sz w:val="30"/>
      <w:szCs w:val="30"/>
      <w14:ligatures w14:val="none"/>
    </w:rPr>
  </w:style>
  <w:style w:type="character" w:customStyle="1" w:styleId="SottotitoloCarattere">
    <w:name w:val="Sottotitolo Carattere"/>
    <w:basedOn w:val="Carpredefinitoparagrafo"/>
    <w:link w:val="Sottotitolo"/>
    <w:uiPriority w:val="11"/>
    <w:rsid w:val="00F177A3"/>
    <w:rPr>
      <w:rFonts w:ascii="Arial" w:hAnsi="Arial" w:cs="Arial"/>
      <w:color w:val="666666"/>
      <w:kern w:val="0"/>
      <w:sz w:val="30"/>
      <w:szCs w:val="30"/>
      <w14:ligatures w14:val="none"/>
    </w:rPr>
  </w:style>
  <w:style w:type="character" w:styleId="Collegamentovisitato">
    <w:name w:val="FollowedHyperlink"/>
    <w:basedOn w:val="Carpredefinitoparagrafo"/>
    <w:uiPriority w:val="99"/>
    <w:semiHidden/>
    <w:unhideWhenUsed/>
    <w:rsid w:val="001E50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94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eriencealula.com" TargetMode="External"/><Relationship Id="rId13" Type="http://schemas.openxmlformats.org/officeDocument/2006/relationships/image" Target="cid:image001.png@01D95285.C74F20C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cristinal\Desktop\www.experiencealula.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xperiencealula.com/en/alula-moments" TargetMode="External"/><Relationship Id="rId4" Type="http://schemas.openxmlformats.org/officeDocument/2006/relationships/webSettings" Target="webSettings.xml"/><Relationship Id="rId9" Type="http://schemas.openxmlformats.org/officeDocument/2006/relationships/hyperlink" Target="https://we.tl/t-MPNpUJh7Bw" TargetMode="External"/><Relationship Id="rId14" Type="http://schemas.openxmlformats.org/officeDocument/2006/relationships/hyperlink" Target="mailto:martinengo@martinengocommunication.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993</Words>
  <Characters>5665</Characters>
  <Application>Microsoft Office Word</Application>
  <DocSecurity>0</DocSecurity>
  <Lines>47</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Hare</dc:creator>
  <cp:keywords/>
  <dc:description/>
  <cp:lastModifiedBy>Elisa Veronesi - Martinengo Communication</cp:lastModifiedBy>
  <cp:revision>10</cp:revision>
  <dcterms:created xsi:type="dcterms:W3CDTF">2023-03-20T09:18:00Z</dcterms:created>
  <dcterms:modified xsi:type="dcterms:W3CDTF">2023-03-21T11:15:00Z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342223077f1f2dc8544bb1194832aa0bd707e893476c4a01f4d51cb62e95bf7f</vt:lpwstr>
  </property>
</Properties>
</file>