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E1A1" w14:textId="51073A93" w:rsidR="00C52493" w:rsidRDefault="001C3B91" w:rsidP="009F41A0">
      <w:pPr>
        <w:spacing w:after="0" w:line="240" w:lineRule="auto"/>
        <w:jc w:val="center"/>
        <w:rPr>
          <w:rFonts w:ascii="Arial" w:hAnsi="Arial" w:cs="Arial"/>
          <w:b/>
          <w:sz w:val="24"/>
          <w:lang w:val="it-IT"/>
        </w:rPr>
      </w:pPr>
      <w:r w:rsidRPr="001C3B91">
        <w:rPr>
          <w:rFonts w:ascii="Arial" w:hAnsi="Arial" w:cs="Arial"/>
          <w:b/>
          <w:sz w:val="24"/>
          <w:lang w:val="it-IT"/>
        </w:rPr>
        <w:t xml:space="preserve">American Airlines e Aeroporti di Roma annunciano l’estensione su base annuale del volo </w:t>
      </w:r>
      <w:r w:rsidR="00991EFD">
        <w:rPr>
          <w:rFonts w:ascii="Arial" w:hAnsi="Arial" w:cs="Arial"/>
          <w:b/>
          <w:sz w:val="24"/>
          <w:lang w:val="it-IT"/>
        </w:rPr>
        <w:t xml:space="preserve">da </w:t>
      </w:r>
      <w:r w:rsidRPr="001C3B91">
        <w:rPr>
          <w:rFonts w:ascii="Arial" w:hAnsi="Arial" w:cs="Arial"/>
          <w:b/>
          <w:sz w:val="24"/>
          <w:lang w:val="it-IT"/>
        </w:rPr>
        <w:t>Roma Fiumicino a Dallas</w:t>
      </w:r>
      <w:r w:rsidR="00862B82">
        <w:rPr>
          <w:rFonts w:ascii="Arial" w:hAnsi="Arial" w:cs="Arial"/>
          <w:b/>
          <w:sz w:val="24"/>
          <w:lang w:val="it-IT"/>
        </w:rPr>
        <w:t xml:space="preserve"> –</w:t>
      </w:r>
      <w:r w:rsidRPr="001C3B91">
        <w:rPr>
          <w:rFonts w:ascii="Arial" w:hAnsi="Arial" w:cs="Arial"/>
          <w:b/>
          <w:sz w:val="24"/>
          <w:lang w:val="it-IT"/>
        </w:rPr>
        <w:t xml:space="preserve"> Fort Worth</w:t>
      </w:r>
    </w:p>
    <w:p w14:paraId="01E3AFA3" w14:textId="16D5BEEF" w:rsidR="00ED1813" w:rsidRDefault="00ED1813" w:rsidP="009F41A0">
      <w:pPr>
        <w:spacing w:after="0" w:line="240" w:lineRule="auto"/>
        <w:jc w:val="center"/>
        <w:rPr>
          <w:rFonts w:ascii="Arial" w:hAnsi="Arial" w:cs="Arial"/>
          <w:b/>
          <w:sz w:val="24"/>
          <w:lang w:val="it-IT"/>
        </w:rPr>
      </w:pPr>
    </w:p>
    <w:p w14:paraId="171FB25C" w14:textId="77777777" w:rsidR="003B67D3" w:rsidRDefault="003B67D3" w:rsidP="001C3B91">
      <w:pPr>
        <w:pStyle w:val="Corpotesto"/>
        <w:tabs>
          <w:tab w:val="left" w:pos="3181"/>
        </w:tabs>
        <w:jc w:val="both"/>
        <w:rPr>
          <w:rFonts w:eastAsiaTheme="minorHAnsi"/>
          <w:bCs/>
          <w:iCs w:val="0"/>
          <w:color w:val="auto"/>
          <w:sz w:val="22"/>
          <w:szCs w:val="22"/>
          <w:lang w:val="it-IT" w:eastAsia="zh-CN"/>
        </w:rPr>
      </w:pPr>
    </w:p>
    <w:p w14:paraId="590D7E68" w14:textId="001DED27" w:rsidR="00F37C29" w:rsidRDefault="0095512A" w:rsidP="001C3B91">
      <w:pPr>
        <w:pStyle w:val="Corpotesto"/>
        <w:tabs>
          <w:tab w:val="left" w:pos="3181"/>
        </w:tabs>
        <w:jc w:val="both"/>
        <w:rPr>
          <w:rFonts w:eastAsiaTheme="minorHAnsi"/>
          <w:bCs/>
          <w:iCs w:val="0"/>
          <w:color w:val="auto"/>
          <w:sz w:val="22"/>
          <w:szCs w:val="22"/>
          <w:lang w:val="it-IT" w:eastAsia="zh-CN"/>
        </w:rPr>
      </w:pPr>
      <w:r w:rsidRPr="0095512A">
        <w:rPr>
          <w:rFonts w:eastAsiaTheme="minorHAnsi"/>
          <w:bCs/>
          <w:iCs w:val="0"/>
          <w:color w:val="auto"/>
          <w:sz w:val="22"/>
          <w:szCs w:val="22"/>
          <w:lang w:val="it-IT" w:eastAsia="zh-CN"/>
        </w:rPr>
        <w:t>26</w:t>
      </w:r>
      <w:r w:rsidR="001C3B91" w:rsidRPr="0095512A">
        <w:rPr>
          <w:rFonts w:eastAsiaTheme="minorHAnsi"/>
          <w:bCs/>
          <w:iCs w:val="0"/>
          <w:color w:val="auto"/>
          <w:sz w:val="22"/>
          <w:szCs w:val="22"/>
          <w:lang w:val="it-IT" w:eastAsia="zh-CN"/>
        </w:rPr>
        <w:t xml:space="preserve"> aprile 2023</w:t>
      </w:r>
    </w:p>
    <w:p w14:paraId="25D7E632" w14:textId="77777777" w:rsidR="00F37C29" w:rsidRDefault="00F37C29" w:rsidP="001C3B91">
      <w:pPr>
        <w:pStyle w:val="Corpotesto"/>
        <w:tabs>
          <w:tab w:val="left" w:pos="3181"/>
        </w:tabs>
        <w:jc w:val="both"/>
        <w:rPr>
          <w:rFonts w:eastAsiaTheme="minorHAnsi"/>
          <w:bCs/>
          <w:iCs w:val="0"/>
          <w:color w:val="auto"/>
          <w:sz w:val="22"/>
          <w:szCs w:val="22"/>
          <w:lang w:val="it-IT" w:eastAsia="zh-CN"/>
        </w:rPr>
      </w:pPr>
    </w:p>
    <w:p w14:paraId="4E2BE537" w14:textId="633C93B2" w:rsidR="001C3B91" w:rsidRDefault="001C3B91" w:rsidP="001C3B91">
      <w:pPr>
        <w:pStyle w:val="Corpotesto"/>
        <w:tabs>
          <w:tab w:val="left" w:pos="3181"/>
        </w:tabs>
        <w:jc w:val="both"/>
        <w:rPr>
          <w:rFonts w:eastAsiaTheme="minorHAnsi"/>
          <w:bCs/>
          <w:iCs w:val="0"/>
          <w:color w:val="auto"/>
          <w:sz w:val="22"/>
          <w:szCs w:val="22"/>
          <w:lang w:val="it-IT" w:eastAsia="zh-CN"/>
        </w:rPr>
      </w:pPr>
      <w:r w:rsidRPr="00F37C29">
        <w:rPr>
          <w:rFonts w:eastAsiaTheme="minorHAnsi"/>
          <w:b/>
          <w:bCs/>
          <w:iCs w:val="0"/>
          <w:color w:val="auto"/>
          <w:sz w:val="22"/>
          <w:szCs w:val="22"/>
          <w:lang w:val="it-IT" w:eastAsia="zh-CN"/>
        </w:rPr>
        <w:t>American Airlines</w:t>
      </w:r>
      <w:r w:rsidRPr="001C3B91">
        <w:rPr>
          <w:rFonts w:eastAsiaTheme="minorHAnsi"/>
          <w:bCs/>
          <w:iCs w:val="0"/>
          <w:color w:val="auto"/>
          <w:sz w:val="22"/>
          <w:szCs w:val="22"/>
          <w:lang w:val="it-IT" w:eastAsia="zh-CN"/>
        </w:rPr>
        <w:t xml:space="preserve"> e </w:t>
      </w:r>
      <w:r w:rsidRPr="00A84620">
        <w:rPr>
          <w:rFonts w:eastAsiaTheme="minorHAnsi"/>
          <w:b/>
          <w:bCs/>
          <w:iCs w:val="0"/>
          <w:color w:val="auto"/>
          <w:sz w:val="22"/>
          <w:szCs w:val="22"/>
          <w:lang w:val="it-IT" w:eastAsia="zh-CN"/>
        </w:rPr>
        <w:t xml:space="preserve">Aeroporti di Roma </w:t>
      </w:r>
      <w:r w:rsidRPr="001C3B91">
        <w:rPr>
          <w:rFonts w:eastAsiaTheme="minorHAnsi"/>
          <w:bCs/>
          <w:iCs w:val="0"/>
          <w:color w:val="auto"/>
          <w:sz w:val="22"/>
          <w:szCs w:val="22"/>
          <w:lang w:val="it-IT" w:eastAsia="zh-CN"/>
        </w:rPr>
        <w:t>annunciano l’estensione del</w:t>
      </w:r>
      <w:r w:rsidR="00723328">
        <w:rPr>
          <w:rFonts w:eastAsiaTheme="minorHAnsi"/>
          <w:bCs/>
          <w:iCs w:val="0"/>
          <w:color w:val="auto"/>
          <w:sz w:val="22"/>
          <w:szCs w:val="22"/>
          <w:lang w:val="it-IT" w:eastAsia="zh-CN"/>
        </w:rPr>
        <w:t>l’operativo del</w:t>
      </w:r>
      <w:r w:rsidRPr="001C3B91">
        <w:rPr>
          <w:rFonts w:eastAsiaTheme="minorHAnsi"/>
          <w:bCs/>
          <w:iCs w:val="0"/>
          <w:color w:val="auto"/>
          <w:sz w:val="22"/>
          <w:szCs w:val="22"/>
          <w:lang w:val="it-IT" w:eastAsia="zh-CN"/>
        </w:rPr>
        <w:t xml:space="preserve"> volo </w:t>
      </w:r>
      <w:r w:rsidR="00F162D5">
        <w:rPr>
          <w:rFonts w:eastAsiaTheme="minorHAnsi"/>
          <w:bCs/>
          <w:iCs w:val="0"/>
          <w:color w:val="auto"/>
          <w:sz w:val="22"/>
          <w:szCs w:val="22"/>
          <w:lang w:val="it-IT" w:eastAsia="zh-CN"/>
        </w:rPr>
        <w:t>diretto</w:t>
      </w:r>
      <w:r w:rsidR="00723328">
        <w:rPr>
          <w:rFonts w:eastAsiaTheme="minorHAnsi"/>
          <w:bCs/>
          <w:iCs w:val="0"/>
          <w:color w:val="auto"/>
          <w:sz w:val="22"/>
          <w:szCs w:val="22"/>
          <w:lang w:val="it-IT" w:eastAsia="zh-CN"/>
        </w:rPr>
        <w:t xml:space="preserve"> </w:t>
      </w:r>
      <w:r w:rsidRPr="001C3B91">
        <w:rPr>
          <w:rFonts w:eastAsiaTheme="minorHAnsi"/>
          <w:bCs/>
          <w:iCs w:val="0"/>
          <w:color w:val="auto"/>
          <w:sz w:val="22"/>
          <w:szCs w:val="22"/>
          <w:lang w:val="it-IT" w:eastAsia="zh-CN"/>
        </w:rPr>
        <w:t>da Roma Fiumicino (FCO) a Dallas</w:t>
      </w:r>
      <w:r w:rsidR="00862B82">
        <w:rPr>
          <w:rFonts w:eastAsiaTheme="minorHAnsi"/>
          <w:bCs/>
          <w:iCs w:val="0"/>
          <w:color w:val="auto"/>
          <w:sz w:val="22"/>
          <w:szCs w:val="22"/>
          <w:lang w:val="it-IT" w:eastAsia="zh-CN"/>
        </w:rPr>
        <w:t xml:space="preserve"> –</w:t>
      </w:r>
      <w:r w:rsidRPr="001C3B91">
        <w:rPr>
          <w:rFonts w:eastAsiaTheme="minorHAnsi"/>
          <w:bCs/>
          <w:iCs w:val="0"/>
          <w:color w:val="auto"/>
          <w:sz w:val="22"/>
          <w:szCs w:val="22"/>
          <w:lang w:val="it-IT" w:eastAsia="zh-CN"/>
        </w:rPr>
        <w:t xml:space="preserve"> Fort Worth (DFW) </w:t>
      </w:r>
      <w:r w:rsidR="00723328">
        <w:rPr>
          <w:rFonts w:eastAsiaTheme="minorHAnsi"/>
          <w:bCs/>
          <w:iCs w:val="0"/>
          <w:color w:val="auto"/>
          <w:sz w:val="22"/>
          <w:szCs w:val="22"/>
          <w:lang w:val="it-IT" w:eastAsia="zh-CN"/>
        </w:rPr>
        <w:t>che, a partire dalla prossima stagione invernale, diventerà annuale.</w:t>
      </w:r>
    </w:p>
    <w:p w14:paraId="563613F8" w14:textId="73A8E96E" w:rsidR="003B67D3" w:rsidRDefault="003B67D3" w:rsidP="001C3B91">
      <w:pPr>
        <w:pStyle w:val="Corpotesto"/>
        <w:tabs>
          <w:tab w:val="left" w:pos="3181"/>
        </w:tabs>
        <w:jc w:val="both"/>
        <w:rPr>
          <w:rFonts w:eastAsiaTheme="minorHAnsi"/>
          <w:bCs/>
          <w:iCs w:val="0"/>
          <w:color w:val="auto"/>
          <w:sz w:val="22"/>
          <w:szCs w:val="22"/>
          <w:lang w:val="it-IT" w:eastAsia="zh-CN"/>
        </w:rPr>
      </w:pPr>
    </w:p>
    <w:p w14:paraId="38C15B33" w14:textId="73665C0F" w:rsidR="001C3B91" w:rsidRDefault="001C3B91" w:rsidP="001C3B91">
      <w:pPr>
        <w:pStyle w:val="Corpotesto"/>
        <w:tabs>
          <w:tab w:val="left" w:pos="3181"/>
        </w:tabs>
        <w:jc w:val="both"/>
        <w:rPr>
          <w:rFonts w:eastAsiaTheme="minorHAnsi"/>
          <w:bCs/>
          <w:iCs w:val="0"/>
          <w:color w:val="auto"/>
          <w:sz w:val="22"/>
          <w:szCs w:val="22"/>
          <w:lang w:val="it-IT" w:eastAsia="zh-CN"/>
        </w:rPr>
      </w:pPr>
      <w:r w:rsidRPr="001C3B91">
        <w:rPr>
          <w:rFonts w:eastAsiaTheme="minorHAnsi"/>
          <w:bCs/>
          <w:iCs w:val="0"/>
          <w:color w:val="auto"/>
          <w:sz w:val="22"/>
          <w:szCs w:val="22"/>
          <w:lang w:val="it-IT" w:eastAsia="zh-CN"/>
        </w:rPr>
        <w:t>“</w:t>
      </w:r>
      <w:r w:rsidR="003B67D3" w:rsidRPr="003B67D3">
        <w:rPr>
          <w:rFonts w:eastAsiaTheme="minorHAnsi"/>
          <w:bCs/>
          <w:color w:val="auto"/>
          <w:sz w:val="22"/>
          <w:szCs w:val="22"/>
          <w:lang w:val="it-IT" w:eastAsia="zh-CN"/>
        </w:rPr>
        <w:t xml:space="preserve">Siamo </w:t>
      </w:r>
      <w:r w:rsidR="003B67D3">
        <w:rPr>
          <w:rFonts w:eastAsiaTheme="minorHAnsi"/>
          <w:bCs/>
          <w:color w:val="auto"/>
          <w:sz w:val="22"/>
          <w:szCs w:val="22"/>
          <w:lang w:val="it-IT" w:eastAsia="zh-CN"/>
        </w:rPr>
        <w:t xml:space="preserve">molto </w:t>
      </w:r>
      <w:r w:rsidR="003B67D3" w:rsidRPr="003B67D3">
        <w:rPr>
          <w:rFonts w:eastAsiaTheme="minorHAnsi"/>
          <w:bCs/>
          <w:color w:val="auto"/>
          <w:sz w:val="22"/>
          <w:szCs w:val="22"/>
          <w:lang w:val="it-IT" w:eastAsia="zh-CN"/>
        </w:rPr>
        <w:t>felici di poter soddisfare l’aum</w:t>
      </w:r>
      <w:r w:rsidR="003B67D3">
        <w:rPr>
          <w:rFonts w:eastAsiaTheme="minorHAnsi"/>
          <w:bCs/>
          <w:color w:val="auto"/>
          <w:sz w:val="22"/>
          <w:szCs w:val="22"/>
          <w:lang w:val="it-IT" w:eastAsia="zh-CN"/>
        </w:rPr>
        <w:t>ento della domanda di voli tra Roma</w:t>
      </w:r>
      <w:r w:rsidR="003B67D3" w:rsidRPr="003B67D3">
        <w:rPr>
          <w:rFonts w:eastAsiaTheme="minorHAnsi"/>
          <w:bCs/>
          <w:color w:val="auto"/>
          <w:sz w:val="22"/>
          <w:szCs w:val="22"/>
          <w:lang w:val="it-IT" w:eastAsia="zh-CN"/>
        </w:rPr>
        <w:t xml:space="preserve"> e gli Stati Uniti</w:t>
      </w:r>
      <w:r w:rsidR="003B67D3">
        <w:rPr>
          <w:rFonts w:eastAsiaTheme="minorHAnsi"/>
          <w:bCs/>
          <w:color w:val="auto"/>
          <w:sz w:val="22"/>
          <w:szCs w:val="22"/>
          <w:lang w:val="it-IT" w:eastAsia="zh-CN"/>
        </w:rPr>
        <w:t xml:space="preserve"> grazie all’estensione su base annuale del collegamento </w:t>
      </w:r>
      <w:r w:rsidRPr="003B67D3">
        <w:rPr>
          <w:rFonts w:eastAsiaTheme="minorHAnsi"/>
          <w:bCs/>
          <w:iCs w:val="0"/>
          <w:color w:val="auto"/>
          <w:sz w:val="22"/>
          <w:szCs w:val="22"/>
          <w:lang w:val="it-IT" w:eastAsia="zh-CN"/>
        </w:rPr>
        <w:t>da Roma Fiumicino a Dallas</w:t>
      </w:r>
      <w:r w:rsidR="00862B82">
        <w:rPr>
          <w:rFonts w:eastAsiaTheme="minorHAnsi"/>
          <w:bCs/>
          <w:iCs w:val="0"/>
          <w:color w:val="auto"/>
          <w:sz w:val="22"/>
          <w:szCs w:val="22"/>
          <w:lang w:val="it-IT" w:eastAsia="zh-CN"/>
        </w:rPr>
        <w:t xml:space="preserve"> –</w:t>
      </w:r>
      <w:r w:rsidRPr="003B67D3">
        <w:rPr>
          <w:rFonts w:eastAsiaTheme="minorHAnsi"/>
          <w:bCs/>
          <w:iCs w:val="0"/>
          <w:color w:val="auto"/>
          <w:sz w:val="22"/>
          <w:szCs w:val="22"/>
          <w:lang w:val="it-IT" w:eastAsia="zh-CN"/>
        </w:rPr>
        <w:t xml:space="preserve"> Fort Worth</w:t>
      </w:r>
      <w:r w:rsidR="003B67D3">
        <w:rPr>
          <w:rFonts w:eastAsiaTheme="minorHAnsi"/>
          <w:bCs/>
          <w:iCs w:val="0"/>
          <w:color w:val="auto"/>
          <w:sz w:val="22"/>
          <w:szCs w:val="22"/>
          <w:lang w:val="it-IT" w:eastAsia="zh-CN"/>
        </w:rPr>
        <w:t xml:space="preserve">, il nostro </w:t>
      </w:r>
      <w:proofErr w:type="spellStart"/>
      <w:r w:rsidR="003B67D3">
        <w:rPr>
          <w:rFonts w:eastAsiaTheme="minorHAnsi"/>
          <w:bCs/>
          <w:iCs w:val="0"/>
          <w:color w:val="auto"/>
          <w:sz w:val="22"/>
          <w:szCs w:val="22"/>
          <w:lang w:val="it-IT" w:eastAsia="zh-CN"/>
        </w:rPr>
        <w:t>hub</w:t>
      </w:r>
      <w:proofErr w:type="spellEnd"/>
      <w:r w:rsidR="003B67D3">
        <w:rPr>
          <w:rFonts w:eastAsiaTheme="minorHAnsi"/>
          <w:bCs/>
          <w:iCs w:val="0"/>
          <w:color w:val="auto"/>
          <w:sz w:val="22"/>
          <w:szCs w:val="22"/>
          <w:lang w:val="it-IT" w:eastAsia="zh-CN"/>
        </w:rPr>
        <w:t xml:space="preserve"> principale</w:t>
      </w:r>
      <w:r w:rsidRPr="003B67D3">
        <w:rPr>
          <w:rFonts w:eastAsiaTheme="minorHAnsi"/>
          <w:bCs/>
          <w:iCs w:val="0"/>
          <w:color w:val="auto"/>
          <w:sz w:val="22"/>
          <w:szCs w:val="22"/>
          <w:lang w:val="it-IT" w:eastAsia="zh-CN"/>
        </w:rPr>
        <w:t xml:space="preserve">”, ha commentato </w:t>
      </w:r>
      <w:r w:rsidR="00622E03">
        <w:rPr>
          <w:rFonts w:eastAsiaTheme="minorHAnsi"/>
          <w:b/>
          <w:bCs/>
          <w:iCs w:val="0"/>
          <w:color w:val="auto"/>
          <w:sz w:val="22"/>
          <w:szCs w:val="22"/>
          <w:lang w:val="it-IT" w:eastAsia="zh-CN"/>
        </w:rPr>
        <w:t xml:space="preserve">Kyle </w:t>
      </w:r>
      <w:proofErr w:type="spellStart"/>
      <w:r w:rsidR="00622E03">
        <w:rPr>
          <w:rFonts w:eastAsiaTheme="minorHAnsi"/>
          <w:b/>
          <w:bCs/>
          <w:iCs w:val="0"/>
          <w:color w:val="auto"/>
          <w:sz w:val="22"/>
          <w:szCs w:val="22"/>
          <w:lang w:val="it-IT" w:eastAsia="zh-CN"/>
        </w:rPr>
        <w:t>Mabry</w:t>
      </w:r>
      <w:proofErr w:type="spellEnd"/>
      <w:r w:rsidR="00622E03">
        <w:rPr>
          <w:rFonts w:eastAsiaTheme="minorHAnsi"/>
          <w:b/>
          <w:bCs/>
          <w:iCs w:val="0"/>
          <w:color w:val="auto"/>
          <w:sz w:val="22"/>
          <w:szCs w:val="22"/>
          <w:lang w:val="it-IT" w:eastAsia="zh-CN"/>
        </w:rPr>
        <w:t>,</w:t>
      </w:r>
      <w:r w:rsidR="00ED1813" w:rsidRPr="003B67D3">
        <w:rPr>
          <w:rFonts w:eastAsiaTheme="minorHAnsi"/>
          <w:b/>
          <w:bCs/>
          <w:iCs w:val="0"/>
          <w:color w:val="auto"/>
          <w:sz w:val="22"/>
          <w:szCs w:val="22"/>
          <w:lang w:val="it-IT" w:eastAsia="zh-CN"/>
        </w:rPr>
        <w:t xml:space="preserve"> </w:t>
      </w:r>
      <w:r w:rsidR="00622E03" w:rsidRPr="00622E03">
        <w:rPr>
          <w:rFonts w:eastAsiaTheme="minorHAnsi"/>
          <w:b/>
          <w:color w:val="auto"/>
          <w:sz w:val="22"/>
          <w:szCs w:val="22"/>
          <w:lang w:val="it-IT" w:eastAsia="zh-CN"/>
        </w:rPr>
        <w:t xml:space="preserve">Vice </w:t>
      </w:r>
      <w:proofErr w:type="spellStart"/>
      <w:r w:rsidR="00622E03" w:rsidRPr="00622E03">
        <w:rPr>
          <w:rFonts w:eastAsiaTheme="minorHAnsi"/>
          <w:b/>
          <w:color w:val="auto"/>
          <w:sz w:val="22"/>
          <w:szCs w:val="22"/>
          <w:lang w:val="it-IT" w:eastAsia="zh-CN"/>
        </w:rPr>
        <w:t>President</w:t>
      </w:r>
      <w:proofErr w:type="spellEnd"/>
      <w:r w:rsidR="00622E03" w:rsidRPr="00622E03">
        <w:rPr>
          <w:rFonts w:eastAsiaTheme="minorHAnsi"/>
          <w:b/>
          <w:color w:val="auto"/>
          <w:sz w:val="22"/>
          <w:szCs w:val="22"/>
          <w:lang w:val="it-IT" w:eastAsia="zh-CN"/>
        </w:rPr>
        <w:t xml:space="preserve"> – Operations and Commercial, EMEA and APAC </w:t>
      </w:r>
      <w:r w:rsidR="00622E03" w:rsidRPr="00622E03">
        <w:rPr>
          <w:rFonts w:eastAsiaTheme="minorHAnsi"/>
          <w:color w:val="auto"/>
          <w:sz w:val="22"/>
          <w:szCs w:val="22"/>
          <w:lang w:val="it-IT" w:eastAsia="zh-CN"/>
        </w:rPr>
        <w:t xml:space="preserve">di </w:t>
      </w:r>
      <w:r w:rsidR="00622E03" w:rsidRPr="00622E03">
        <w:rPr>
          <w:rFonts w:eastAsiaTheme="minorHAnsi"/>
          <w:b/>
          <w:color w:val="auto"/>
          <w:sz w:val="22"/>
          <w:szCs w:val="22"/>
          <w:lang w:val="it-IT" w:eastAsia="zh-CN"/>
        </w:rPr>
        <w:t>American Airlines</w:t>
      </w:r>
      <w:r w:rsidRPr="001C3B91">
        <w:rPr>
          <w:rFonts w:eastAsiaTheme="minorHAnsi"/>
          <w:bCs/>
          <w:iCs w:val="0"/>
          <w:color w:val="auto"/>
          <w:sz w:val="22"/>
          <w:szCs w:val="22"/>
          <w:lang w:val="it-IT" w:eastAsia="zh-CN"/>
        </w:rPr>
        <w:t xml:space="preserve">. “Il primo volo </w:t>
      </w:r>
      <w:r w:rsidR="00862B82">
        <w:rPr>
          <w:rFonts w:eastAsiaTheme="minorHAnsi"/>
          <w:bCs/>
          <w:iCs w:val="0"/>
          <w:color w:val="auto"/>
          <w:sz w:val="22"/>
          <w:szCs w:val="22"/>
          <w:lang w:val="it-IT" w:eastAsia="zh-CN"/>
        </w:rPr>
        <w:t>tra l</w:t>
      </w:r>
      <w:r w:rsidRPr="001C3B91">
        <w:rPr>
          <w:rFonts w:eastAsiaTheme="minorHAnsi"/>
          <w:bCs/>
          <w:iCs w:val="0"/>
          <w:color w:val="auto"/>
          <w:sz w:val="22"/>
          <w:szCs w:val="22"/>
          <w:lang w:val="it-IT" w:eastAsia="zh-CN"/>
        </w:rPr>
        <w:t xml:space="preserve">’Italia </w:t>
      </w:r>
      <w:r w:rsidR="00862B82">
        <w:rPr>
          <w:rFonts w:eastAsiaTheme="minorHAnsi"/>
          <w:bCs/>
          <w:iCs w:val="0"/>
          <w:color w:val="auto"/>
          <w:sz w:val="22"/>
          <w:szCs w:val="22"/>
          <w:lang w:val="it-IT" w:eastAsia="zh-CN"/>
        </w:rPr>
        <w:t>e il</w:t>
      </w:r>
      <w:r w:rsidRPr="001C3B91">
        <w:rPr>
          <w:rFonts w:eastAsiaTheme="minorHAnsi"/>
          <w:bCs/>
          <w:iCs w:val="0"/>
          <w:color w:val="auto"/>
          <w:sz w:val="22"/>
          <w:szCs w:val="22"/>
          <w:lang w:val="it-IT" w:eastAsia="zh-CN"/>
        </w:rPr>
        <w:t xml:space="preserve"> Texas è stato introdotto nel mese di giugno 2017 </w:t>
      </w:r>
      <w:r w:rsidR="00862B82">
        <w:rPr>
          <w:rFonts w:eastAsiaTheme="minorHAnsi"/>
          <w:bCs/>
          <w:iCs w:val="0"/>
          <w:color w:val="auto"/>
          <w:sz w:val="22"/>
          <w:szCs w:val="22"/>
          <w:lang w:val="it-IT" w:eastAsia="zh-CN"/>
        </w:rPr>
        <w:t xml:space="preserve">e ha da </w:t>
      </w:r>
      <w:r w:rsidRPr="001C3B91">
        <w:rPr>
          <w:rFonts w:eastAsiaTheme="minorHAnsi"/>
          <w:bCs/>
          <w:iCs w:val="0"/>
          <w:color w:val="auto"/>
          <w:sz w:val="22"/>
          <w:szCs w:val="22"/>
          <w:lang w:val="it-IT" w:eastAsia="zh-CN"/>
        </w:rPr>
        <w:t>subito</w:t>
      </w:r>
      <w:r w:rsidR="00862B82">
        <w:rPr>
          <w:rFonts w:eastAsiaTheme="minorHAnsi"/>
          <w:bCs/>
          <w:iCs w:val="0"/>
          <w:color w:val="auto"/>
          <w:sz w:val="22"/>
          <w:szCs w:val="22"/>
          <w:lang w:val="it-IT" w:eastAsia="zh-CN"/>
        </w:rPr>
        <w:t xml:space="preserve"> riscosso</w:t>
      </w:r>
      <w:r w:rsidRPr="001C3B91">
        <w:rPr>
          <w:rFonts w:eastAsiaTheme="minorHAnsi"/>
          <w:bCs/>
          <w:iCs w:val="0"/>
          <w:color w:val="auto"/>
          <w:sz w:val="22"/>
          <w:szCs w:val="22"/>
          <w:lang w:val="it-IT" w:eastAsia="zh-CN"/>
        </w:rPr>
        <w:t xml:space="preserve"> grande successo</w:t>
      </w:r>
      <w:r w:rsidR="00862B82">
        <w:rPr>
          <w:rFonts w:eastAsiaTheme="minorHAnsi"/>
          <w:bCs/>
          <w:iCs w:val="0"/>
          <w:color w:val="auto"/>
          <w:sz w:val="22"/>
          <w:szCs w:val="22"/>
          <w:lang w:val="it-IT" w:eastAsia="zh-CN"/>
        </w:rPr>
        <w:t xml:space="preserve"> sia</w:t>
      </w:r>
      <w:r w:rsidRPr="001C3B91">
        <w:rPr>
          <w:rFonts w:eastAsiaTheme="minorHAnsi"/>
          <w:bCs/>
          <w:iCs w:val="0"/>
          <w:color w:val="auto"/>
          <w:sz w:val="22"/>
          <w:szCs w:val="22"/>
          <w:lang w:val="it-IT" w:eastAsia="zh-CN"/>
        </w:rPr>
        <w:t xml:space="preserve"> tra i passegg</w:t>
      </w:r>
      <w:r w:rsidR="00980400">
        <w:rPr>
          <w:rFonts w:eastAsiaTheme="minorHAnsi"/>
          <w:bCs/>
          <w:iCs w:val="0"/>
          <w:color w:val="auto"/>
          <w:sz w:val="22"/>
          <w:szCs w:val="22"/>
          <w:lang w:val="it-IT" w:eastAsia="zh-CN"/>
        </w:rPr>
        <w:t>eri italiani che americani</w:t>
      </w:r>
      <w:r w:rsidR="00862B82">
        <w:rPr>
          <w:rFonts w:eastAsiaTheme="minorHAnsi"/>
          <w:bCs/>
          <w:iCs w:val="0"/>
          <w:color w:val="auto"/>
          <w:sz w:val="22"/>
          <w:szCs w:val="22"/>
          <w:lang w:val="it-IT" w:eastAsia="zh-CN"/>
        </w:rPr>
        <w:t xml:space="preserve">. </w:t>
      </w:r>
      <w:r w:rsidR="00CC3F83">
        <w:rPr>
          <w:rFonts w:eastAsiaTheme="minorHAnsi"/>
          <w:bCs/>
          <w:iCs w:val="0"/>
          <w:color w:val="auto"/>
          <w:sz w:val="22"/>
          <w:szCs w:val="22"/>
          <w:lang w:val="it-IT" w:eastAsia="zh-CN"/>
        </w:rPr>
        <w:t>Non vediamo l’ora di</w:t>
      </w:r>
      <w:r w:rsidR="00862B82">
        <w:rPr>
          <w:rFonts w:eastAsiaTheme="minorHAnsi"/>
          <w:bCs/>
          <w:iCs w:val="0"/>
          <w:color w:val="auto"/>
          <w:sz w:val="22"/>
          <w:szCs w:val="22"/>
          <w:lang w:val="it-IT" w:eastAsia="zh-CN"/>
        </w:rPr>
        <w:t xml:space="preserve"> offrire ancora più scelta ai passeggeri nel corso della prossima stagione invernale</w:t>
      </w:r>
      <w:r w:rsidRPr="001C3B91">
        <w:rPr>
          <w:rFonts w:eastAsiaTheme="minorHAnsi"/>
          <w:bCs/>
          <w:iCs w:val="0"/>
          <w:color w:val="auto"/>
          <w:sz w:val="22"/>
          <w:szCs w:val="22"/>
          <w:lang w:val="it-IT" w:eastAsia="zh-CN"/>
        </w:rPr>
        <w:t xml:space="preserve">”. </w:t>
      </w:r>
    </w:p>
    <w:p w14:paraId="20A77636" w14:textId="77777777" w:rsidR="00F37C29" w:rsidRPr="001C3B91" w:rsidRDefault="00F37C29" w:rsidP="001C3B91">
      <w:pPr>
        <w:pStyle w:val="Corpotesto"/>
        <w:tabs>
          <w:tab w:val="left" w:pos="3181"/>
        </w:tabs>
        <w:jc w:val="both"/>
        <w:rPr>
          <w:rFonts w:eastAsiaTheme="minorHAnsi"/>
          <w:bCs/>
          <w:iCs w:val="0"/>
          <w:color w:val="auto"/>
          <w:sz w:val="22"/>
          <w:szCs w:val="22"/>
          <w:lang w:val="it-IT" w:eastAsia="zh-CN"/>
        </w:rPr>
      </w:pPr>
    </w:p>
    <w:p w14:paraId="79DB87B6" w14:textId="023E506C" w:rsidR="003059DE" w:rsidRDefault="00307E00" w:rsidP="001C3B91">
      <w:pPr>
        <w:pStyle w:val="Corpotesto"/>
        <w:tabs>
          <w:tab w:val="left" w:pos="3181"/>
        </w:tabs>
        <w:jc w:val="both"/>
        <w:rPr>
          <w:rFonts w:eastAsiaTheme="minorHAnsi"/>
          <w:bCs/>
          <w:iCs w:val="0"/>
          <w:color w:val="auto"/>
          <w:sz w:val="22"/>
          <w:szCs w:val="22"/>
          <w:lang w:val="it-IT" w:eastAsia="zh-CN"/>
        </w:rPr>
      </w:pPr>
      <w:r w:rsidRPr="00307E00">
        <w:rPr>
          <w:rFonts w:eastAsiaTheme="minorHAnsi"/>
          <w:bCs/>
          <w:iCs w:val="0"/>
          <w:color w:val="auto"/>
          <w:sz w:val="22"/>
          <w:szCs w:val="22"/>
          <w:lang w:val="it-IT" w:eastAsia="zh-CN"/>
        </w:rPr>
        <w:t>“L’estensione durante la stagione invernale del volo per Dallas</w:t>
      </w:r>
      <w:r w:rsidR="00B60EC7">
        <w:rPr>
          <w:rFonts w:eastAsiaTheme="minorHAnsi"/>
          <w:bCs/>
          <w:iCs w:val="0"/>
          <w:color w:val="auto"/>
          <w:sz w:val="22"/>
          <w:szCs w:val="22"/>
          <w:lang w:val="it-IT" w:eastAsia="zh-CN"/>
        </w:rPr>
        <w:t xml:space="preserve"> – Fort Worth</w:t>
      </w:r>
      <w:bookmarkStart w:id="0" w:name="_GoBack"/>
      <w:bookmarkEnd w:id="0"/>
      <w:r w:rsidRPr="00307E00">
        <w:rPr>
          <w:rFonts w:eastAsiaTheme="minorHAnsi"/>
          <w:bCs/>
          <w:iCs w:val="0"/>
          <w:color w:val="auto"/>
          <w:sz w:val="22"/>
          <w:szCs w:val="22"/>
          <w:lang w:val="it-IT" w:eastAsia="zh-CN"/>
        </w:rPr>
        <w:t xml:space="preserve"> testimonia la potenzialità del nostro mercato e l’efficacia della storica collaborazione con American Airlines”, ha commentato </w:t>
      </w:r>
      <w:r w:rsidRPr="00307E00">
        <w:rPr>
          <w:rFonts w:eastAsiaTheme="minorHAnsi"/>
          <w:b/>
          <w:bCs/>
          <w:iCs w:val="0"/>
          <w:color w:val="auto"/>
          <w:sz w:val="22"/>
          <w:szCs w:val="22"/>
          <w:lang w:val="it-IT" w:eastAsia="zh-CN"/>
        </w:rPr>
        <w:t>Federico Scriboni</w:t>
      </w:r>
      <w:r w:rsidRPr="00307E00">
        <w:rPr>
          <w:rFonts w:eastAsiaTheme="minorHAnsi"/>
          <w:bCs/>
          <w:iCs w:val="0"/>
          <w:color w:val="auto"/>
          <w:sz w:val="22"/>
          <w:szCs w:val="22"/>
          <w:lang w:val="it-IT" w:eastAsia="zh-CN"/>
        </w:rPr>
        <w:t xml:space="preserve">, </w:t>
      </w:r>
      <w:r w:rsidRPr="00307E00">
        <w:rPr>
          <w:rFonts w:eastAsiaTheme="minorHAnsi"/>
          <w:b/>
          <w:bCs/>
          <w:iCs w:val="0"/>
          <w:color w:val="auto"/>
          <w:sz w:val="22"/>
          <w:szCs w:val="22"/>
          <w:lang w:val="it-IT" w:eastAsia="zh-CN"/>
        </w:rPr>
        <w:t xml:space="preserve">Head of </w:t>
      </w:r>
      <w:proofErr w:type="spellStart"/>
      <w:r w:rsidRPr="00307E00">
        <w:rPr>
          <w:rFonts w:eastAsiaTheme="minorHAnsi"/>
          <w:b/>
          <w:bCs/>
          <w:iCs w:val="0"/>
          <w:color w:val="auto"/>
          <w:sz w:val="22"/>
          <w:szCs w:val="22"/>
          <w:lang w:val="it-IT" w:eastAsia="zh-CN"/>
        </w:rPr>
        <w:t>Aviation</w:t>
      </w:r>
      <w:proofErr w:type="spellEnd"/>
      <w:r w:rsidRPr="00307E00">
        <w:rPr>
          <w:rFonts w:eastAsiaTheme="minorHAnsi"/>
          <w:b/>
          <w:bCs/>
          <w:iCs w:val="0"/>
          <w:color w:val="auto"/>
          <w:sz w:val="22"/>
          <w:szCs w:val="22"/>
          <w:lang w:val="it-IT" w:eastAsia="zh-CN"/>
        </w:rPr>
        <w:t xml:space="preserve"> Business Development di Aeroporti di Roma</w:t>
      </w:r>
      <w:r w:rsidRPr="00307E00">
        <w:rPr>
          <w:rFonts w:eastAsiaTheme="minorHAnsi"/>
          <w:bCs/>
          <w:iCs w:val="0"/>
          <w:color w:val="auto"/>
          <w:sz w:val="22"/>
          <w:szCs w:val="22"/>
          <w:lang w:val="it-IT" w:eastAsia="zh-CN"/>
        </w:rPr>
        <w:t>. “Il Nord America continua a rappresentare per Roma il principale segmento di Lungo Raggio, conseguendo un record storico nella stagione in corso grazie ad un programma di voli mai visto precedentemente. Siamo molto soddisfatti di questo ulteriore sviluppo che contribuirà a rafforzare il nostro posizionamento, sostenendo il trend della progressiva destagionalizzazione dei flussi e l’arricchimento dell’offerta per tutto l’anno”</w:t>
      </w:r>
      <w:r>
        <w:rPr>
          <w:rFonts w:eastAsiaTheme="minorHAnsi"/>
          <w:bCs/>
          <w:iCs w:val="0"/>
          <w:color w:val="auto"/>
          <w:sz w:val="22"/>
          <w:szCs w:val="22"/>
          <w:lang w:val="it-IT" w:eastAsia="zh-CN"/>
        </w:rPr>
        <w:t>.</w:t>
      </w:r>
    </w:p>
    <w:p w14:paraId="2052EC18" w14:textId="77777777" w:rsidR="00307E00" w:rsidRDefault="00307E00" w:rsidP="001C3B91">
      <w:pPr>
        <w:pStyle w:val="Corpotesto"/>
        <w:tabs>
          <w:tab w:val="left" w:pos="3181"/>
        </w:tabs>
        <w:jc w:val="both"/>
        <w:rPr>
          <w:rFonts w:eastAsiaTheme="minorHAnsi"/>
          <w:bCs/>
          <w:iCs w:val="0"/>
          <w:color w:val="auto"/>
          <w:sz w:val="22"/>
          <w:szCs w:val="22"/>
          <w:lang w:val="it-IT" w:eastAsia="zh-CN"/>
        </w:rPr>
      </w:pPr>
    </w:p>
    <w:p w14:paraId="7A7945EA" w14:textId="0647885A" w:rsidR="00EE5B98" w:rsidRDefault="00EE5B98" w:rsidP="001C3B91">
      <w:pPr>
        <w:pStyle w:val="Corpotesto"/>
        <w:tabs>
          <w:tab w:val="left" w:pos="3181"/>
        </w:tabs>
        <w:jc w:val="both"/>
        <w:rPr>
          <w:rFonts w:eastAsiaTheme="minorHAnsi"/>
          <w:bCs/>
          <w:iCs w:val="0"/>
          <w:color w:val="auto"/>
          <w:sz w:val="22"/>
          <w:szCs w:val="22"/>
          <w:lang w:val="it-IT" w:eastAsia="zh-CN"/>
        </w:rPr>
      </w:pPr>
      <w:r>
        <w:rPr>
          <w:rFonts w:eastAsiaTheme="minorHAnsi"/>
          <w:bCs/>
          <w:iCs w:val="0"/>
          <w:color w:val="auto"/>
          <w:sz w:val="22"/>
          <w:szCs w:val="22"/>
          <w:lang w:val="it-IT" w:eastAsia="zh-CN"/>
        </w:rPr>
        <w:t>Al termine dell</w:t>
      </w:r>
      <w:r w:rsidR="00C704DC">
        <w:rPr>
          <w:rFonts w:eastAsiaTheme="minorHAnsi"/>
          <w:bCs/>
          <w:iCs w:val="0"/>
          <w:color w:val="auto"/>
          <w:sz w:val="22"/>
          <w:szCs w:val="22"/>
          <w:lang w:val="it-IT" w:eastAsia="zh-CN"/>
        </w:rPr>
        <w:t xml:space="preserve">a stagione estiva 2023 </w:t>
      </w:r>
      <w:r>
        <w:rPr>
          <w:rFonts w:eastAsiaTheme="minorHAnsi"/>
          <w:bCs/>
          <w:iCs w:val="0"/>
          <w:color w:val="auto"/>
          <w:sz w:val="22"/>
          <w:szCs w:val="22"/>
          <w:lang w:val="it-IT" w:eastAsia="zh-CN"/>
        </w:rPr>
        <w:t>i collegamenti tra Roma Fiumicino (FCO) e</w:t>
      </w:r>
      <w:r w:rsidRPr="001C3B91">
        <w:rPr>
          <w:rFonts w:eastAsiaTheme="minorHAnsi"/>
          <w:bCs/>
          <w:iCs w:val="0"/>
          <w:color w:val="auto"/>
          <w:sz w:val="22"/>
          <w:szCs w:val="22"/>
          <w:lang w:val="it-IT" w:eastAsia="zh-CN"/>
        </w:rPr>
        <w:t xml:space="preserve"> Dallas</w:t>
      </w:r>
      <w:r>
        <w:rPr>
          <w:rFonts w:eastAsiaTheme="minorHAnsi"/>
          <w:bCs/>
          <w:iCs w:val="0"/>
          <w:color w:val="auto"/>
          <w:sz w:val="22"/>
          <w:szCs w:val="22"/>
          <w:lang w:val="it-IT" w:eastAsia="zh-CN"/>
        </w:rPr>
        <w:t xml:space="preserve"> –</w:t>
      </w:r>
      <w:r w:rsidRPr="001C3B91">
        <w:rPr>
          <w:rFonts w:eastAsiaTheme="minorHAnsi"/>
          <w:bCs/>
          <w:iCs w:val="0"/>
          <w:color w:val="auto"/>
          <w:sz w:val="22"/>
          <w:szCs w:val="22"/>
          <w:lang w:val="it-IT" w:eastAsia="zh-CN"/>
        </w:rPr>
        <w:t xml:space="preserve"> Fort Worth (DFW)</w:t>
      </w:r>
      <w:r>
        <w:rPr>
          <w:rFonts w:eastAsiaTheme="minorHAnsi"/>
          <w:bCs/>
          <w:iCs w:val="0"/>
          <w:color w:val="auto"/>
          <w:sz w:val="22"/>
          <w:szCs w:val="22"/>
          <w:lang w:val="it-IT" w:eastAsia="zh-CN"/>
        </w:rPr>
        <w:t xml:space="preserve"> proseguiranno nel corso della stagione invernale con </w:t>
      </w:r>
      <w:r w:rsidR="00C704DC">
        <w:rPr>
          <w:rFonts w:eastAsiaTheme="minorHAnsi"/>
          <w:bCs/>
          <w:iCs w:val="0"/>
          <w:color w:val="auto"/>
          <w:sz w:val="22"/>
          <w:szCs w:val="22"/>
          <w:lang w:val="it-IT" w:eastAsia="zh-CN"/>
        </w:rPr>
        <w:t xml:space="preserve">l’unica </w:t>
      </w:r>
      <w:r>
        <w:rPr>
          <w:rFonts w:eastAsiaTheme="minorHAnsi"/>
          <w:bCs/>
          <w:iCs w:val="0"/>
          <w:color w:val="auto"/>
          <w:sz w:val="22"/>
          <w:szCs w:val="22"/>
          <w:lang w:val="it-IT" w:eastAsia="zh-CN"/>
        </w:rPr>
        <w:t xml:space="preserve">sospensione prevista nei mesi di gennaio e febbraio 2024. </w:t>
      </w:r>
    </w:p>
    <w:p w14:paraId="53F88936" w14:textId="4576D294" w:rsidR="00EE5B98" w:rsidRDefault="00EE5B98" w:rsidP="001C3B91">
      <w:pPr>
        <w:pStyle w:val="Corpotesto"/>
        <w:tabs>
          <w:tab w:val="left" w:pos="3181"/>
        </w:tabs>
        <w:jc w:val="both"/>
        <w:rPr>
          <w:rFonts w:eastAsiaTheme="minorHAnsi"/>
          <w:bCs/>
          <w:iCs w:val="0"/>
          <w:color w:val="auto"/>
          <w:sz w:val="22"/>
          <w:szCs w:val="22"/>
          <w:lang w:val="it-IT" w:eastAsia="zh-CN"/>
        </w:rPr>
      </w:pPr>
      <w:r>
        <w:rPr>
          <w:rFonts w:eastAsiaTheme="minorHAnsi"/>
          <w:bCs/>
          <w:iCs w:val="0"/>
          <w:color w:val="auto"/>
          <w:sz w:val="22"/>
          <w:szCs w:val="22"/>
          <w:lang w:val="it-IT" w:eastAsia="zh-CN"/>
        </w:rPr>
        <w:t xml:space="preserve"> </w:t>
      </w:r>
    </w:p>
    <w:p w14:paraId="04E2D37E" w14:textId="78E1FFDF" w:rsidR="00980400" w:rsidRDefault="00862B82" w:rsidP="001C3B91">
      <w:pPr>
        <w:pStyle w:val="Corpotesto"/>
        <w:tabs>
          <w:tab w:val="left" w:pos="3181"/>
        </w:tabs>
        <w:jc w:val="both"/>
        <w:rPr>
          <w:rFonts w:eastAsiaTheme="minorHAnsi"/>
          <w:bCs/>
          <w:iCs w:val="0"/>
          <w:color w:val="auto"/>
          <w:sz w:val="22"/>
          <w:szCs w:val="22"/>
          <w:lang w:val="it-IT" w:eastAsia="zh-CN"/>
        </w:rPr>
      </w:pPr>
      <w:r>
        <w:rPr>
          <w:rFonts w:eastAsiaTheme="minorHAnsi"/>
          <w:bCs/>
          <w:iCs w:val="0"/>
          <w:color w:val="auto"/>
          <w:sz w:val="22"/>
          <w:szCs w:val="22"/>
          <w:lang w:val="it-IT" w:eastAsia="zh-CN"/>
        </w:rPr>
        <w:t xml:space="preserve">Dallas – Fort Worth (DFW), il principale </w:t>
      </w:r>
      <w:proofErr w:type="spellStart"/>
      <w:r>
        <w:rPr>
          <w:rFonts w:eastAsiaTheme="minorHAnsi"/>
          <w:bCs/>
          <w:iCs w:val="0"/>
          <w:color w:val="auto"/>
          <w:sz w:val="22"/>
          <w:szCs w:val="22"/>
          <w:lang w:val="it-IT" w:eastAsia="zh-CN"/>
        </w:rPr>
        <w:t>hub</w:t>
      </w:r>
      <w:proofErr w:type="spellEnd"/>
      <w:r>
        <w:rPr>
          <w:rFonts w:eastAsiaTheme="minorHAnsi"/>
          <w:bCs/>
          <w:iCs w:val="0"/>
          <w:color w:val="auto"/>
          <w:sz w:val="22"/>
          <w:szCs w:val="22"/>
          <w:lang w:val="it-IT" w:eastAsia="zh-CN"/>
        </w:rPr>
        <w:t xml:space="preserve"> di American Airlines,</w:t>
      </w:r>
      <w:r w:rsidRPr="00862B82">
        <w:rPr>
          <w:rFonts w:eastAsiaTheme="minorHAnsi"/>
          <w:bCs/>
          <w:iCs w:val="0"/>
          <w:color w:val="auto"/>
          <w:sz w:val="22"/>
          <w:szCs w:val="22"/>
          <w:lang w:val="it-IT" w:eastAsia="zh-CN"/>
        </w:rPr>
        <w:t xml:space="preserve"> offre ai passeggeri provenienti dall’Italia la possibilità di proseguire il loro viaggio con comodi voli in coincidenza verso numerose destinazioni f</w:t>
      </w:r>
      <w:r w:rsidR="00BD2A78">
        <w:rPr>
          <w:rFonts w:eastAsiaTheme="minorHAnsi"/>
          <w:bCs/>
          <w:iCs w:val="0"/>
          <w:color w:val="auto"/>
          <w:sz w:val="22"/>
          <w:szCs w:val="22"/>
          <w:lang w:val="it-IT" w:eastAsia="zh-CN"/>
        </w:rPr>
        <w:t xml:space="preserve">inali tra Stati Uniti, Canada, </w:t>
      </w:r>
      <w:r w:rsidRPr="00862B82">
        <w:rPr>
          <w:rFonts w:eastAsiaTheme="minorHAnsi"/>
          <w:bCs/>
          <w:iCs w:val="0"/>
          <w:color w:val="auto"/>
          <w:sz w:val="22"/>
          <w:szCs w:val="22"/>
          <w:lang w:val="it-IT" w:eastAsia="zh-CN"/>
        </w:rPr>
        <w:t>Caraibi</w:t>
      </w:r>
      <w:r>
        <w:rPr>
          <w:rFonts w:eastAsiaTheme="minorHAnsi"/>
          <w:bCs/>
          <w:iCs w:val="0"/>
          <w:color w:val="auto"/>
          <w:sz w:val="22"/>
          <w:szCs w:val="22"/>
          <w:lang w:val="it-IT" w:eastAsia="zh-CN"/>
        </w:rPr>
        <w:t xml:space="preserve"> e America Latina</w:t>
      </w:r>
      <w:r w:rsidRPr="00862B82">
        <w:rPr>
          <w:rFonts w:eastAsiaTheme="minorHAnsi"/>
          <w:bCs/>
          <w:iCs w:val="0"/>
          <w:color w:val="auto"/>
          <w:sz w:val="22"/>
          <w:szCs w:val="22"/>
          <w:lang w:val="it-IT" w:eastAsia="zh-CN"/>
        </w:rPr>
        <w:t>.</w:t>
      </w:r>
    </w:p>
    <w:p w14:paraId="2C37BC59" w14:textId="77777777" w:rsidR="00862B82" w:rsidRPr="00862B82" w:rsidRDefault="00862B82" w:rsidP="001C3B91">
      <w:pPr>
        <w:pStyle w:val="Corpotesto"/>
        <w:tabs>
          <w:tab w:val="left" w:pos="3181"/>
        </w:tabs>
        <w:jc w:val="both"/>
        <w:rPr>
          <w:rFonts w:eastAsiaTheme="minorHAnsi"/>
          <w:bCs/>
          <w:iCs w:val="0"/>
          <w:color w:val="auto"/>
          <w:sz w:val="22"/>
          <w:szCs w:val="22"/>
          <w:lang w:val="it-IT" w:eastAsia="zh-CN"/>
        </w:rPr>
      </w:pPr>
    </w:p>
    <w:p w14:paraId="46516E4A" w14:textId="779AB370" w:rsidR="003059DE" w:rsidRDefault="00D53575" w:rsidP="001C3B91">
      <w:pPr>
        <w:pStyle w:val="Corpotesto"/>
        <w:tabs>
          <w:tab w:val="left" w:pos="3181"/>
        </w:tabs>
        <w:jc w:val="both"/>
        <w:rPr>
          <w:rFonts w:eastAsiaTheme="minorHAnsi"/>
          <w:bCs/>
          <w:iCs w:val="0"/>
          <w:color w:val="auto"/>
          <w:sz w:val="22"/>
          <w:szCs w:val="22"/>
          <w:lang w:val="it-IT" w:eastAsia="zh-CN"/>
        </w:rPr>
      </w:pPr>
      <w:r>
        <w:rPr>
          <w:rFonts w:eastAsiaTheme="minorHAnsi"/>
          <w:bCs/>
          <w:iCs w:val="0"/>
          <w:color w:val="auto"/>
          <w:sz w:val="22"/>
          <w:szCs w:val="22"/>
          <w:lang w:val="it-IT" w:eastAsia="zh-CN"/>
        </w:rPr>
        <w:t xml:space="preserve">Tutti i voli </w:t>
      </w:r>
      <w:r w:rsidR="003059DE" w:rsidRPr="003059DE">
        <w:rPr>
          <w:rFonts w:eastAsiaTheme="minorHAnsi"/>
          <w:bCs/>
          <w:iCs w:val="0"/>
          <w:color w:val="auto"/>
          <w:sz w:val="22"/>
          <w:szCs w:val="22"/>
          <w:lang w:val="it-IT" w:eastAsia="zh-CN"/>
        </w:rPr>
        <w:t xml:space="preserve">tra Roma Fiumicino (FCO) e </w:t>
      </w:r>
      <w:r>
        <w:rPr>
          <w:rFonts w:eastAsiaTheme="minorHAnsi"/>
          <w:bCs/>
          <w:iCs w:val="0"/>
          <w:color w:val="auto"/>
          <w:sz w:val="22"/>
          <w:szCs w:val="22"/>
          <w:lang w:val="it-IT" w:eastAsia="zh-CN"/>
        </w:rPr>
        <w:t xml:space="preserve">gli Stati Uniti d’America sono </w:t>
      </w:r>
      <w:r w:rsidR="003059DE" w:rsidRPr="003059DE">
        <w:rPr>
          <w:rFonts w:eastAsiaTheme="minorHAnsi"/>
          <w:bCs/>
          <w:iCs w:val="0"/>
          <w:color w:val="auto"/>
          <w:sz w:val="22"/>
          <w:szCs w:val="22"/>
          <w:lang w:val="it-IT" w:eastAsia="zh-CN"/>
        </w:rPr>
        <w:t>oper</w:t>
      </w:r>
      <w:r>
        <w:rPr>
          <w:rFonts w:eastAsiaTheme="minorHAnsi"/>
          <w:bCs/>
          <w:iCs w:val="0"/>
          <w:color w:val="auto"/>
          <w:sz w:val="22"/>
          <w:szCs w:val="22"/>
          <w:lang w:val="it-IT" w:eastAsia="zh-CN"/>
        </w:rPr>
        <w:t>ati</w:t>
      </w:r>
      <w:r w:rsidR="003059DE" w:rsidRPr="003059DE">
        <w:rPr>
          <w:rFonts w:eastAsiaTheme="minorHAnsi"/>
          <w:bCs/>
          <w:iCs w:val="0"/>
          <w:color w:val="auto"/>
          <w:sz w:val="22"/>
          <w:szCs w:val="22"/>
          <w:lang w:val="it-IT" w:eastAsia="zh-CN"/>
        </w:rPr>
        <w:t xml:space="preserve"> con </w:t>
      </w:r>
      <w:r>
        <w:rPr>
          <w:rFonts w:eastAsiaTheme="minorHAnsi"/>
          <w:bCs/>
          <w:iCs w:val="0"/>
          <w:color w:val="auto"/>
          <w:sz w:val="22"/>
          <w:szCs w:val="22"/>
          <w:lang w:val="it-IT" w:eastAsia="zh-CN"/>
        </w:rPr>
        <w:t xml:space="preserve">moderni aeromobili </w:t>
      </w:r>
      <w:r w:rsidR="003059DE" w:rsidRPr="003059DE">
        <w:rPr>
          <w:rFonts w:eastAsiaTheme="minorHAnsi"/>
          <w:bCs/>
          <w:iCs w:val="0"/>
          <w:color w:val="auto"/>
          <w:sz w:val="22"/>
          <w:szCs w:val="22"/>
          <w:lang w:val="it-IT" w:eastAsia="zh-CN"/>
        </w:rPr>
        <w:t>Boeing 787</w:t>
      </w:r>
      <w:r>
        <w:rPr>
          <w:rFonts w:eastAsiaTheme="minorHAnsi"/>
          <w:bCs/>
          <w:iCs w:val="0"/>
          <w:color w:val="auto"/>
          <w:sz w:val="22"/>
          <w:szCs w:val="22"/>
          <w:lang w:val="it-IT" w:eastAsia="zh-CN"/>
        </w:rPr>
        <w:t xml:space="preserve"> e Boeing 777</w:t>
      </w:r>
      <w:r w:rsidRPr="003059DE">
        <w:rPr>
          <w:rFonts w:eastAsiaTheme="minorHAnsi"/>
          <w:bCs/>
          <w:iCs w:val="0"/>
          <w:color w:val="auto"/>
          <w:sz w:val="22"/>
          <w:szCs w:val="22"/>
          <w:lang w:val="it-IT" w:eastAsia="zh-CN"/>
        </w:rPr>
        <w:t xml:space="preserve"> </w:t>
      </w:r>
      <w:r w:rsidR="003059DE" w:rsidRPr="003059DE">
        <w:rPr>
          <w:rFonts w:eastAsiaTheme="minorHAnsi"/>
          <w:bCs/>
          <w:iCs w:val="0"/>
          <w:color w:val="auto"/>
          <w:sz w:val="22"/>
          <w:szCs w:val="22"/>
          <w:lang w:val="it-IT" w:eastAsia="zh-CN"/>
        </w:rPr>
        <w:t>che offrono ai passeggeri un’esperienza completa di alto livello che include poltrone di Business Class e Premium Economy, interni all’avanguardia, streaming TV in diretta, Wi-Fi ad alta velocità e centinaia di film e spettacoli televisivi on-demand fruibili da ciascuna poltrona.</w:t>
      </w:r>
    </w:p>
    <w:p w14:paraId="6D03DE80" w14:textId="77777777" w:rsidR="003059DE" w:rsidRPr="001C3B91" w:rsidRDefault="003059DE" w:rsidP="001C3B91">
      <w:pPr>
        <w:pStyle w:val="Corpotesto"/>
        <w:tabs>
          <w:tab w:val="left" w:pos="3181"/>
        </w:tabs>
        <w:jc w:val="both"/>
        <w:rPr>
          <w:rFonts w:eastAsiaTheme="minorHAnsi"/>
          <w:bCs/>
          <w:iCs w:val="0"/>
          <w:color w:val="auto"/>
          <w:sz w:val="22"/>
          <w:szCs w:val="22"/>
          <w:lang w:val="it-IT" w:eastAsia="zh-CN"/>
        </w:rPr>
      </w:pPr>
    </w:p>
    <w:p w14:paraId="5000C54C" w14:textId="31714721" w:rsidR="009F41A0" w:rsidRPr="00D46B2D" w:rsidRDefault="009F41A0" w:rsidP="009F41A0">
      <w:pPr>
        <w:pStyle w:val="Corpotesto"/>
        <w:tabs>
          <w:tab w:val="left" w:pos="3181"/>
        </w:tabs>
        <w:jc w:val="both"/>
        <w:rPr>
          <w:b/>
          <w:sz w:val="20"/>
          <w:lang w:val="en-GB"/>
        </w:rPr>
      </w:pPr>
      <w:r w:rsidRPr="00D46B2D">
        <w:rPr>
          <w:b/>
          <w:sz w:val="20"/>
          <w:lang w:val="en-GB"/>
        </w:rPr>
        <w:t>Su American Airlines Group</w:t>
      </w:r>
    </w:p>
    <w:p w14:paraId="489DD544" w14:textId="77777777" w:rsidR="009F41A0" w:rsidRDefault="009F41A0" w:rsidP="009F41A0">
      <w:pPr>
        <w:pStyle w:val="Corpotesto"/>
        <w:tabs>
          <w:tab w:val="left" w:pos="3181"/>
        </w:tabs>
        <w:jc w:val="both"/>
        <w:rPr>
          <w:rStyle w:val="Collegamentoipertestuale"/>
          <w:sz w:val="20"/>
          <w:lang w:val="it-IT"/>
        </w:rPr>
      </w:pPr>
      <w:r w:rsidRPr="00D46B2D">
        <w:rPr>
          <w:sz w:val="20"/>
          <w:lang w:val="en-GB"/>
        </w:rPr>
        <w:t xml:space="preserve">To Care for People on Life’s Journey®. </w:t>
      </w:r>
      <w:r w:rsidRPr="005D34BF">
        <w:rPr>
          <w:sz w:val="20"/>
          <w:lang w:val="it-IT"/>
        </w:rPr>
        <w:t xml:space="preserve">Le azioni di American Airlines Group Inc. sono sul Nasdaq con la sigla AAL e le azioni della società sono incluse nel S&amp;P 500. Scopri di più su American Airlines visitando </w:t>
      </w:r>
      <w:hyperlink r:id="rId11" w:history="1">
        <w:r w:rsidRPr="005D34BF">
          <w:rPr>
            <w:rStyle w:val="Collegamentoipertestuale"/>
            <w:sz w:val="20"/>
            <w:lang w:val="it-IT"/>
          </w:rPr>
          <w:t>news.aa.com</w:t>
        </w:r>
      </w:hyperlink>
      <w:r w:rsidRPr="005D34BF">
        <w:rPr>
          <w:sz w:val="20"/>
          <w:lang w:val="it-IT"/>
        </w:rPr>
        <w:t xml:space="preserve"> e collegandoti con American su </w:t>
      </w:r>
      <w:proofErr w:type="spellStart"/>
      <w:r w:rsidRPr="005D34BF">
        <w:rPr>
          <w:sz w:val="20"/>
          <w:lang w:val="it-IT"/>
        </w:rPr>
        <w:t>Twitter</w:t>
      </w:r>
      <w:proofErr w:type="spellEnd"/>
      <w:r w:rsidRPr="005D34BF">
        <w:rPr>
          <w:sz w:val="20"/>
          <w:lang w:val="it-IT"/>
        </w:rPr>
        <w:t xml:space="preserve"> </w:t>
      </w:r>
      <w:hyperlink r:id="rId12" w:tgtFrame="_blank" w:history="1">
        <w:r w:rsidRPr="005D34BF">
          <w:rPr>
            <w:rStyle w:val="Collegamentoipertestuale"/>
            <w:sz w:val="20"/>
            <w:lang w:val="it-IT"/>
          </w:rPr>
          <w:t>@</w:t>
        </w:r>
        <w:proofErr w:type="spellStart"/>
        <w:r w:rsidRPr="005D34BF">
          <w:rPr>
            <w:rStyle w:val="Collegamentoipertestuale"/>
            <w:sz w:val="20"/>
            <w:lang w:val="it-IT"/>
          </w:rPr>
          <w:t>AmericanAir</w:t>
        </w:r>
        <w:proofErr w:type="spellEnd"/>
      </w:hyperlink>
      <w:r w:rsidRPr="005D34BF">
        <w:rPr>
          <w:sz w:val="20"/>
          <w:lang w:val="it-IT"/>
        </w:rPr>
        <w:t xml:space="preserve"> e su </w:t>
      </w:r>
      <w:hyperlink r:id="rId13" w:tgtFrame="_blank" w:history="1">
        <w:r w:rsidRPr="005D34BF">
          <w:rPr>
            <w:rStyle w:val="Collegamentoipertestuale"/>
            <w:sz w:val="20"/>
            <w:lang w:val="it-IT"/>
          </w:rPr>
          <w:t>Facebook.com/</w:t>
        </w:r>
        <w:proofErr w:type="spellStart"/>
        <w:r w:rsidRPr="005D34BF">
          <w:rPr>
            <w:rStyle w:val="Collegamentoipertestuale"/>
            <w:sz w:val="20"/>
            <w:lang w:val="it-IT"/>
          </w:rPr>
          <w:t>AmericanAirlines</w:t>
        </w:r>
        <w:proofErr w:type="spellEnd"/>
      </w:hyperlink>
    </w:p>
    <w:p w14:paraId="6A0B77AE" w14:textId="6A6F04FA" w:rsidR="009F41A0" w:rsidRDefault="009F41A0" w:rsidP="009F41A0">
      <w:pPr>
        <w:pStyle w:val="Corpotesto"/>
        <w:tabs>
          <w:tab w:val="left" w:pos="3181"/>
        </w:tabs>
        <w:jc w:val="both"/>
        <w:rPr>
          <w:rStyle w:val="Collegamentoipertestuale"/>
          <w:sz w:val="20"/>
          <w:lang w:val="it-IT"/>
        </w:rPr>
      </w:pPr>
    </w:p>
    <w:p w14:paraId="15FDAA02" w14:textId="3248EC8D" w:rsidR="00297D90" w:rsidRDefault="00297D90" w:rsidP="009F41A0">
      <w:pPr>
        <w:pStyle w:val="Corpotesto"/>
        <w:tabs>
          <w:tab w:val="left" w:pos="3181"/>
        </w:tabs>
        <w:jc w:val="both"/>
        <w:rPr>
          <w:rStyle w:val="Collegamentoipertestuale"/>
          <w:sz w:val="20"/>
          <w:lang w:val="it-IT"/>
        </w:rPr>
      </w:pPr>
    </w:p>
    <w:p w14:paraId="1B7B525A" w14:textId="77777777" w:rsidR="009F41A0" w:rsidRDefault="009F41A0" w:rsidP="009F41A0">
      <w:pPr>
        <w:spacing w:after="0" w:line="240" w:lineRule="auto"/>
        <w:rPr>
          <w:rFonts w:ascii="Arial" w:hAnsi="Arial" w:cs="Arial"/>
          <w:sz w:val="18"/>
          <w:szCs w:val="18"/>
          <w:lang w:val="it-IT"/>
        </w:rPr>
      </w:pPr>
      <w:r>
        <w:rPr>
          <w:rFonts w:ascii="Arial" w:hAnsi="Arial" w:cs="Arial"/>
          <w:b/>
          <w:sz w:val="18"/>
          <w:szCs w:val="18"/>
          <w:lang w:val="it-IT"/>
        </w:rPr>
        <w:t xml:space="preserve">Per ulteriori informazioni stampa:   </w:t>
      </w:r>
    </w:p>
    <w:p w14:paraId="65131A17" w14:textId="0503CB2B" w:rsidR="009F41A0" w:rsidRDefault="009F41A0" w:rsidP="009F41A0">
      <w:pPr>
        <w:spacing w:after="0" w:line="240" w:lineRule="auto"/>
        <w:rPr>
          <w:rFonts w:ascii="Arial" w:hAnsi="Arial" w:cs="Arial"/>
          <w:sz w:val="18"/>
          <w:szCs w:val="18"/>
          <w:lang w:val="it-IT"/>
        </w:rPr>
      </w:pPr>
      <w:r>
        <w:rPr>
          <w:rFonts w:ascii="Arial" w:hAnsi="Arial" w:cs="Arial"/>
          <w:sz w:val="18"/>
          <w:szCs w:val="18"/>
          <w:lang w:val="it-IT"/>
        </w:rPr>
        <w:t>Lorenzo Martinengo/Cinzia Martinengo</w:t>
      </w:r>
    </w:p>
    <w:p w14:paraId="28DCC491" w14:textId="77777777" w:rsidR="009F41A0" w:rsidRDefault="009F41A0" w:rsidP="009F41A0">
      <w:pPr>
        <w:spacing w:after="0" w:line="240" w:lineRule="auto"/>
        <w:rPr>
          <w:rFonts w:ascii="Arial" w:eastAsia="Arial" w:hAnsi="Arial" w:cs="Arial"/>
          <w:sz w:val="18"/>
          <w:szCs w:val="18"/>
          <w:lang w:val="it-IT"/>
        </w:rPr>
      </w:pPr>
      <w:r>
        <w:rPr>
          <w:rFonts w:ascii="Arial" w:eastAsia="Arial" w:hAnsi="Arial" w:cs="Arial"/>
          <w:noProof/>
          <w:sz w:val="18"/>
          <w:szCs w:val="18"/>
          <w:lang w:val="it-IT" w:eastAsia="it-IT"/>
        </w:rPr>
        <w:drawing>
          <wp:inline distT="0" distB="0" distL="0" distR="0" wp14:anchorId="09C80843" wp14:editId="59F19FF8">
            <wp:extent cx="1493520" cy="33111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2111" cy="348533"/>
                    </a:xfrm>
                    <a:prstGeom prst="rect">
                      <a:avLst/>
                    </a:prstGeom>
                  </pic:spPr>
                </pic:pic>
              </a:graphicData>
            </a:graphic>
          </wp:inline>
        </w:drawing>
      </w:r>
      <w:r>
        <w:rPr>
          <w:rFonts w:ascii="Arial" w:eastAsia="Arial" w:hAnsi="Arial" w:cs="Arial"/>
          <w:sz w:val="18"/>
          <w:szCs w:val="18"/>
          <w:lang w:val="it-IT"/>
        </w:rPr>
        <w:t xml:space="preserve">  </w:t>
      </w:r>
    </w:p>
    <w:p w14:paraId="386DAAD8" w14:textId="77777777" w:rsidR="009F41A0" w:rsidRDefault="009F41A0" w:rsidP="009F41A0">
      <w:pPr>
        <w:spacing w:after="0" w:line="240" w:lineRule="auto"/>
        <w:rPr>
          <w:rFonts w:ascii="Arial" w:hAnsi="Arial" w:cs="Arial"/>
          <w:sz w:val="18"/>
          <w:szCs w:val="18"/>
          <w:lang w:val="it-IT"/>
        </w:rPr>
      </w:pPr>
      <w:r>
        <w:rPr>
          <w:rFonts w:ascii="Arial" w:hAnsi="Arial" w:cs="Arial"/>
          <w:sz w:val="18"/>
          <w:szCs w:val="18"/>
          <w:lang w:val="it-IT"/>
        </w:rPr>
        <w:t>Via Vincenzo Monti, 9 – 20123 Milano</w:t>
      </w:r>
    </w:p>
    <w:p w14:paraId="623FF4D6" w14:textId="77777777" w:rsidR="009F41A0" w:rsidRPr="00AA24AA" w:rsidRDefault="009F41A0" w:rsidP="009F41A0">
      <w:pPr>
        <w:spacing w:after="0" w:line="240" w:lineRule="auto"/>
        <w:rPr>
          <w:rFonts w:ascii="Arial" w:hAnsi="Arial" w:cs="Arial"/>
          <w:sz w:val="18"/>
          <w:szCs w:val="18"/>
          <w:lang w:val="it-IT"/>
        </w:rPr>
      </w:pPr>
      <w:r w:rsidRPr="00AA24AA">
        <w:rPr>
          <w:rFonts w:ascii="Arial" w:hAnsi="Arial" w:cs="Arial"/>
          <w:sz w:val="18"/>
          <w:szCs w:val="18"/>
          <w:lang w:val="it-IT"/>
        </w:rPr>
        <w:t>Tel.  (+39) 02 4953 6650</w:t>
      </w:r>
    </w:p>
    <w:p w14:paraId="4AA0A3D0" w14:textId="77777777" w:rsidR="009F41A0" w:rsidRPr="00AA24AA" w:rsidRDefault="009F41A0" w:rsidP="009F41A0">
      <w:pPr>
        <w:spacing w:after="0" w:line="240" w:lineRule="auto"/>
        <w:rPr>
          <w:rFonts w:ascii="Arial" w:hAnsi="Arial" w:cs="Arial"/>
          <w:sz w:val="18"/>
          <w:szCs w:val="18"/>
          <w:lang w:val="it-IT"/>
        </w:rPr>
      </w:pPr>
      <w:r w:rsidRPr="00AA24AA">
        <w:rPr>
          <w:rFonts w:ascii="Arial" w:hAnsi="Arial" w:cs="Arial"/>
          <w:sz w:val="18"/>
          <w:szCs w:val="18"/>
          <w:lang w:val="it-IT"/>
        </w:rPr>
        <w:t xml:space="preserve">E-mail: </w:t>
      </w:r>
      <w:hyperlink r:id="rId15" w:history="1">
        <w:r w:rsidRPr="00AA24AA">
          <w:rPr>
            <w:rStyle w:val="Collegamentoipertestuale"/>
            <w:rFonts w:ascii="Arial" w:hAnsi="Arial" w:cs="Arial"/>
            <w:sz w:val="18"/>
            <w:szCs w:val="18"/>
            <w:lang w:val="it-IT"/>
          </w:rPr>
          <w:t>martinengo@martinengocommunication.com</w:t>
        </w:r>
      </w:hyperlink>
    </w:p>
    <w:p w14:paraId="0FB935E3" w14:textId="77777777" w:rsidR="009F41A0" w:rsidRPr="00AA24AA" w:rsidRDefault="009F41A0" w:rsidP="009F41A0">
      <w:pPr>
        <w:spacing w:after="0" w:line="240" w:lineRule="auto"/>
        <w:rPr>
          <w:rFonts w:ascii="Arial" w:hAnsi="Arial" w:cs="Arial"/>
          <w:sz w:val="18"/>
          <w:szCs w:val="18"/>
          <w:lang w:val="it-IT"/>
        </w:rPr>
      </w:pPr>
      <w:r>
        <w:rPr>
          <w:rFonts w:ascii="Calibri" w:hAnsi="Calibri" w:cs="Times New Roman"/>
          <w:noProof/>
          <w:lang w:val="it-IT" w:eastAsia="it-IT"/>
        </w:rPr>
        <w:drawing>
          <wp:anchor distT="0" distB="0" distL="114300" distR="114300" simplePos="0" relativeHeight="251659264" behindDoc="0" locked="0" layoutInCell="1" allowOverlap="1" wp14:anchorId="2592DEB0" wp14:editId="0E75C781">
            <wp:simplePos x="0" y="0"/>
            <wp:positionH relativeFrom="column">
              <wp:posOffset>946785</wp:posOffset>
            </wp:positionH>
            <wp:positionV relativeFrom="paragraph">
              <wp:posOffset>173355</wp:posOffset>
            </wp:positionV>
            <wp:extent cx="191770" cy="191770"/>
            <wp:effectExtent l="0" t="0" r="17780" b="17780"/>
            <wp:wrapSquare wrapText="bothSides"/>
            <wp:docPr id="7" name="Immagine 7" descr="Risultati immagini per linkedi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ultati immagini per linkedin logo">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noProof/>
          <w:lang w:val="it-IT" w:eastAsia="it-IT"/>
        </w:rPr>
        <w:drawing>
          <wp:anchor distT="0" distB="0" distL="114300" distR="114300" simplePos="0" relativeHeight="251660288" behindDoc="0" locked="0" layoutInCell="1" allowOverlap="1" wp14:anchorId="577350DE" wp14:editId="7DF2268B">
            <wp:simplePos x="0" y="0"/>
            <wp:positionH relativeFrom="column">
              <wp:posOffset>-16510</wp:posOffset>
            </wp:positionH>
            <wp:positionV relativeFrom="paragraph">
              <wp:posOffset>173355</wp:posOffset>
            </wp:positionV>
            <wp:extent cx="210820" cy="210820"/>
            <wp:effectExtent l="0" t="0" r="0" b="0"/>
            <wp:wrapSquare wrapText="bothSides"/>
            <wp:docPr id="5" name="Immagin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noProof/>
          <w:lang w:val="it-IT" w:eastAsia="it-IT"/>
        </w:rPr>
        <w:drawing>
          <wp:anchor distT="0" distB="0" distL="114300" distR="114300" simplePos="0" relativeHeight="251661312" behindDoc="0" locked="0" layoutInCell="1" allowOverlap="1" wp14:anchorId="4DBD90CA" wp14:editId="7C687D9B">
            <wp:simplePos x="0" y="0"/>
            <wp:positionH relativeFrom="column">
              <wp:posOffset>278765</wp:posOffset>
            </wp:positionH>
            <wp:positionV relativeFrom="paragraph">
              <wp:posOffset>165100</wp:posOffset>
            </wp:positionV>
            <wp:extent cx="226060" cy="226060"/>
            <wp:effectExtent l="0" t="0" r="2540" b="2540"/>
            <wp:wrapNone/>
            <wp:docPr id="4" name="Immagine 4" descr="social_twitter_box_blue_5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ocial_twitter_box_blue_51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noProof/>
          <w:lang w:val="it-IT" w:eastAsia="it-IT"/>
        </w:rPr>
        <w:drawing>
          <wp:anchor distT="0" distB="0" distL="114300" distR="114300" simplePos="0" relativeHeight="251662336" behindDoc="0" locked="0" layoutInCell="1" allowOverlap="1" wp14:anchorId="4FA7968C" wp14:editId="6B4760C8">
            <wp:simplePos x="0" y="0"/>
            <wp:positionH relativeFrom="column">
              <wp:posOffset>632460</wp:posOffset>
            </wp:positionH>
            <wp:positionV relativeFrom="paragraph">
              <wp:posOffset>182880</wp:posOffset>
            </wp:positionV>
            <wp:extent cx="201295" cy="201295"/>
            <wp:effectExtent l="0" t="0" r="8255" b="8255"/>
            <wp:wrapSquare wrapText="bothSides"/>
            <wp:docPr id="3" name="Immagine 3" descr="Risultati immagini per instagram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instagram logo">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14:sizeRelH relativeFrom="page">
              <wp14:pctWidth>0</wp14:pctWidth>
            </wp14:sizeRelH>
            <wp14:sizeRelV relativeFrom="page">
              <wp14:pctHeight>0</wp14:pctHeight>
            </wp14:sizeRelV>
          </wp:anchor>
        </w:drawing>
      </w:r>
      <w:r w:rsidRPr="00AA24AA">
        <w:rPr>
          <w:rFonts w:ascii="Arial" w:hAnsi="Arial" w:cs="Arial"/>
          <w:sz w:val="18"/>
          <w:szCs w:val="18"/>
          <w:lang w:val="it-IT"/>
        </w:rPr>
        <w:t xml:space="preserve">Web: </w:t>
      </w:r>
      <w:hyperlink r:id="rId26" w:history="1">
        <w:r w:rsidRPr="00AA24AA">
          <w:rPr>
            <w:rStyle w:val="Collegamentoipertestuale"/>
            <w:rFonts w:ascii="Arial" w:hAnsi="Arial" w:cs="Arial"/>
            <w:sz w:val="18"/>
            <w:szCs w:val="18"/>
            <w:lang w:val="it-IT"/>
          </w:rPr>
          <w:t>www.martinengocommunication.com</w:t>
        </w:r>
      </w:hyperlink>
    </w:p>
    <w:p w14:paraId="4F54F857" w14:textId="77777777" w:rsidR="009F41A0" w:rsidRPr="00C80866" w:rsidRDefault="009F41A0" w:rsidP="009F41A0">
      <w:pPr>
        <w:spacing w:after="0" w:line="240" w:lineRule="auto"/>
        <w:rPr>
          <w:lang w:val="it-IT"/>
        </w:rPr>
      </w:pPr>
    </w:p>
    <w:p w14:paraId="75F8913A" w14:textId="50D8648D" w:rsidR="00C80866" w:rsidRDefault="00C80866" w:rsidP="009F41A0">
      <w:pPr>
        <w:rPr>
          <w:lang w:val="it-IT"/>
        </w:rPr>
      </w:pPr>
    </w:p>
    <w:p w14:paraId="1896532F" w14:textId="417D17FB" w:rsidR="003E6A4A" w:rsidRPr="009F41A0" w:rsidRDefault="003E6A4A" w:rsidP="00951E94">
      <w:pPr>
        <w:spacing w:after="0" w:line="240" w:lineRule="auto"/>
        <w:jc w:val="center"/>
        <w:rPr>
          <w:lang w:val="it-IT"/>
        </w:rPr>
      </w:pPr>
      <w:r w:rsidRPr="002326D9">
        <w:rPr>
          <w:rFonts w:ascii="Arial" w:eastAsia="Times New Roman" w:hAnsi="Arial" w:cs="Arial"/>
          <w:sz w:val="24"/>
          <w:szCs w:val="24"/>
          <w:lang w:val="it-IT"/>
        </w:rPr>
        <w:t>###</w:t>
      </w:r>
    </w:p>
    <w:sectPr w:rsidR="003E6A4A" w:rsidRPr="009F41A0" w:rsidSect="00D16872">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0E98" w14:textId="77777777" w:rsidR="002D3DD5" w:rsidRDefault="002D3DD5" w:rsidP="00067FDC">
      <w:pPr>
        <w:spacing w:after="0" w:line="240" w:lineRule="auto"/>
      </w:pPr>
      <w:r>
        <w:separator/>
      </w:r>
    </w:p>
  </w:endnote>
  <w:endnote w:type="continuationSeparator" w:id="0">
    <w:p w14:paraId="37C62CA8" w14:textId="77777777" w:rsidR="002D3DD5" w:rsidRDefault="002D3DD5" w:rsidP="0006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2709" w14:textId="77777777" w:rsidR="002D3DD5" w:rsidRDefault="002D3DD5" w:rsidP="00067FDC">
      <w:pPr>
        <w:spacing w:after="0" w:line="240" w:lineRule="auto"/>
      </w:pPr>
      <w:r>
        <w:separator/>
      </w:r>
    </w:p>
  </w:footnote>
  <w:footnote w:type="continuationSeparator" w:id="0">
    <w:p w14:paraId="66D8D916" w14:textId="77777777" w:rsidR="002D3DD5" w:rsidRDefault="002D3DD5" w:rsidP="0006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9332" w14:textId="08698A6F" w:rsidR="00D16872" w:rsidRPr="003D6613" w:rsidRDefault="00D16872" w:rsidP="00D16872">
    <w:pPr>
      <w:pStyle w:val="Titolo3"/>
    </w:pPr>
    <w:r>
      <w:rPr>
        <w:noProof/>
        <w:lang w:val="it-IT" w:eastAsia="it-IT"/>
      </w:rPr>
      <w:drawing>
        <wp:inline distT="0" distB="0" distL="0" distR="0" wp14:anchorId="06E53D99" wp14:editId="49003E5D">
          <wp:extent cx="3045460" cy="723265"/>
          <wp:effectExtent l="0" t="0" r="2540" b="635"/>
          <wp:docPr id="1" name="Picture 6" descr="O:\Shared\2016_AmericanAirlines_®_Logos\American Airlines\JPEG\RGB\Horizontal\aa_aa_®_hrz_rgb_grd_wht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hared\2016_AmericanAirlines_®_Logos\American Airlines\JPEG\RGB\Horizontal\aa_aa_®_hrz_rgb_grd_wht_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723265"/>
                  </a:xfrm>
                  <a:prstGeom prst="rect">
                    <a:avLst/>
                  </a:prstGeom>
                  <a:noFill/>
                  <a:ln>
                    <a:noFill/>
                  </a:ln>
                </pic:spPr>
              </pic:pic>
            </a:graphicData>
          </a:graphic>
        </wp:inline>
      </w:drawing>
    </w:r>
  </w:p>
  <w:p w14:paraId="1D219259" w14:textId="77777777" w:rsidR="00D16872" w:rsidRPr="003D6613" w:rsidRDefault="00D16872" w:rsidP="00D16872">
    <w:pPr>
      <w:pStyle w:val="Titolo3"/>
    </w:pPr>
  </w:p>
  <w:p w14:paraId="2BF8281D" w14:textId="77777777" w:rsidR="00D16872" w:rsidRPr="002C28C6" w:rsidRDefault="00D16872" w:rsidP="00D16872">
    <w:pPr>
      <w:pStyle w:val="Titolo3"/>
    </w:pPr>
  </w:p>
  <w:p w14:paraId="6A27BAD2" w14:textId="595F3C71" w:rsidR="00D16872" w:rsidRPr="002C28C6" w:rsidRDefault="00A10A5A" w:rsidP="00321223">
    <w:pPr>
      <w:pStyle w:val="Titolo3"/>
      <w:ind w:left="0" w:firstLine="0"/>
    </w:pPr>
    <w:r w:rsidRPr="002F0232">
      <w:rPr>
        <w:rFonts w:ascii="Arial" w:hAnsi="Arial" w:cs="Arial"/>
        <w:b/>
        <w:noProof/>
        <w:lang w:val="it-IT" w:eastAsia="it-IT"/>
      </w:rPr>
      <w:drawing>
        <wp:inline distT="0" distB="0" distL="0" distR="0" wp14:anchorId="6A852349" wp14:editId="63611026">
          <wp:extent cx="1828800" cy="159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59594"/>
                  </a:xfrm>
                  <a:prstGeom prst="rect">
                    <a:avLst/>
                  </a:prstGeom>
                  <a:noFill/>
                </pic:spPr>
              </pic:pic>
            </a:graphicData>
          </a:graphic>
        </wp:inline>
      </w:drawing>
    </w:r>
  </w:p>
  <w:p w14:paraId="63DE4839" w14:textId="11318B68" w:rsidR="005B4A1E" w:rsidRPr="005B4A1E" w:rsidRDefault="005B4A1E" w:rsidP="005B4A1E">
    <w:pPr>
      <w:pStyle w:val="Titolo3"/>
      <w:ind w:left="5310" w:firstLine="450"/>
      <w:rPr>
        <w:b/>
        <w:lang w:val="it-IT"/>
      </w:rPr>
    </w:pPr>
  </w:p>
  <w:p w14:paraId="6A6B1517" w14:textId="16125BFA" w:rsidR="00D16872" w:rsidRPr="005B4A1E" w:rsidRDefault="00D16872" w:rsidP="005B4A1E">
    <w:pPr>
      <w:pStyle w:val="Titolo3"/>
      <w:ind w:left="5310" w:firstLine="450"/>
      <w:rPr>
        <w:b/>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343"/>
    <w:multiLevelType w:val="hybridMultilevel"/>
    <w:tmpl w:val="59A0D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E0420"/>
    <w:multiLevelType w:val="hybridMultilevel"/>
    <w:tmpl w:val="DB4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4A9C"/>
    <w:multiLevelType w:val="hybridMultilevel"/>
    <w:tmpl w:val="F8FC5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C7BB2"/>
    <w:multiLevelType w:val="hybridMultilevel"/>
    <w:tmpl w:val="F85A24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915C8"/>
    <w:multiLevelType w:val="hybridMultilevel"/>
    <w:tmpl w:val="8ECCC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19156D"/>
    <w:multiLevelType w:val="hybridMultilevel"/>
    <w:tmpl w:val="19B486AA"/>
    <w:lvl w:ilvl="0" w:tplc="963890D0">
      <w:numFmt w:val="bullet"/>
      <w:lvlText w:val="-"/>
      <w:lvlJc w:val="left"/>
      <w:pPr>
        <w:ind w:left="855" w:hanging="360"/>
      </w:pPr>
      <w:rPr>
        <w:rFonts w:ascii="Arial" w:eastAsia="Times New Roman" w:hAnsi="Arial" w:cs="Arial"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6" w15:restartNumberingAfterBreak="0">
    <w:nsid w:val="3A8B1D5A"/>
    <w:multiLevelType w:val="hybridMultilevel"/>
    <w:tmpl w:val="930E1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93758B7"/>
    <w:multiLevelType w:val="hybridMultilevel"/>
    <w:tmpl w:val="4D2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6"/>
    <w:rsid w:val="000013F9"/>
    <w:rsid w:val="00003E70"/>
    <w:rsid w:val="00005C97"/>
    <w:rsid w:val="000065B8"/>
    <w:rsid w:val="00012E27"/>
    <w:rsid w:val="000138DD"/>
    <w:rsid w:val="0001701B"/>
    <w:rsid w:val="000175AC"/>
    <w:rsid w:val="00017E61"/>
    <w:rsid w:val="00017F8C"/>
    <w:rsid w:val="00020BA8"/>
    <w:rsid w:val="00021BAA"/>
    <w:rsid w:val="00022C3A"/>
    <w:rsid w:val="00025EC4"/>
    <w:rsid w:val="00033069"/>
    <w:rsid w:val="00040DB7"/>
    <w:rsid w:val="00041DCF"/>
    <w:rsid w:val="00044C8B"/>
    <w:rsid w:val="00044F9D"/>
    <w:rsid w:val="00047245"/>
    <w:rsid w:val="00050246"/>
    <w:rsid w:val="000503F7"/>
    <w:rsid w:val="00051D46"/>
    <w:rsid w:val="00052DE3"/>
    <w:rsid w:val="000531B6"/>
    <w:rsid w:val="00053E68"/>
    <w:rsid w:val="000561F1"/>
    <w:rsid w:val="000602C6"/>
    <w:rsid w:val="000647AC"/>
    <w:rsid w:val="000666B6"/>
    <w:rsid w:val="00067FDC"/>
    <w:rsid w:val="000702EE"/>
    <w:rsid w:val="00071086"/>
    <w:rsid w:val="00071BD3"/>
    <w:rsid w:val="00073643"/>
    <w:rsid w:val="00075CC7"/>
    <w:rsid w:val="00084A23"/>
    <w:rsid w:val="0008539B"/>
    <w:rsid w:val="000873DB"/>
    <w:rsid w:val="000954FB"/>
    <w:rsid w:val="000A3122"/>
    <w:rsid w:val="000A3515"/>
    <w:rsid w:val="000A5BB9"/>
    <w:rsid w:val="000B124E"/>
    <w:rsid w:val="000B1B58"/>
    <w:rsid w:val="000B1D67"/>
    <w:rsid w:val="000B5DE6"/>
    <w:rsid w:val="000B6F46"/>
    <w:rsid w:val="000C13D2"/>
    <w:rsid w:val="000C14B6"/>
    <w:rsid w:val="000C1C1E"/>
    <w:rsid w:val="000C22D3"/>
    <w:rsid w:val="000C2B91"/>
    <w:rsid w:val="000C67B8"/>
    <w:rsid w:val="000D0642"/>
    <w:rsid w:val="000D10EE"/>
    <w:rsid w:val="000D3372"/>
    <w:rsid w:val="000D7041"/>
    <w:rsid w:val="000E004E"/>
    <w:rsid w:val="000E0198"/>
    <w:rsid w:val="000E1614"/>
    <w:rsid w:val="000E1784"/>
    <w:rsid w:val="000E7FBE"/>
    <w:rsid w:val="000F1983"/>
    <w:rsid w:val="000F2269"/>
    <w:rsid w:val="000F7011"/>
    <w:rsid w:val="000F7CE7"/>
    <w:rsid w:val="00100BD6"/>
    <w:rsid w:val="00105520"/>
    <w:rsid w:val="00110F4A"/>
    <w:rsid w:val="00112A1C"/>
    <w:rsid w:val="00112FE5"/>
    <w:rsid w:val="001157FE"/>
    <w:rsid w:val="00117FB3"/>
    <w:rsid w:val="00122529"/>
    <w:rsid w:val="00123C07"/>
    <w:rsid w:val="00127C1F"/>
    <w:rsid w:val="00132616"/>
    <w:rsid w:val="00136940"/>
    <w:rsid w:val="001431B2"/>
    <w:rsid w:val="00145D6F"/>
    <w:rsid w:val="001462A4"/>
    <w:rsid w:val="001529C7"/>
    <w:rsid w:val="00152C68"/>
    <w:rsid w:val="00152DF0"/>
    <w:rsid w:val="0015302F"/>
    <w:rsid w:val="001556AA"/>
    <w:rsid w:val="00157397"/>
    <w:rsid w:val="00157652"/>
    <w:rsid w:val="001605D1"/>
    <w:rsid w:val="00163468"/>
    <w:rsid w:val="001644C4"/>
    <w:rsid w:val="00164D2D"/>
    <w:rsid w:val="001675BC"/>
    <w:rsid w:val="00172E53"/>
    <w:rsid w:val="001774D5"/>
    <w:rsid w:val="0018419A"/>
    <w:rsid w:val="0018709C"/>
    <w:rsid w:val="00190528"/>
    <w:rsid w:val="00191D8F"/>
    <w:rsid w:val="00194089"/>
    <w:rsid w:val="00195C31"/>
    <w:rsid w:val="00197EC3"/>
    <w:rsid w:val="001A3FB3"/>
    <w:rsid w:val="001A5D06"/>
    <w:rsid w:val="001A6F19"/>
    <w:rsid w:val="001A7BB9"/>
    <w:rsid w:val="001B00F1"/>
    <w:rsid w:val="001B4580"/>
    <w:rsid w:val="001B466C"/>
    <w:rsid w:val="001B4875"/>
    <w:rsid w:val="001C0138"/>
    <w:rsid w:val="001C1DD6"/>
    <w:rsid w:val="001C2A5B"/>
    <w:rsid w:val="001C3B91"/>
    <w:rsid w:val="001C74C5"/>
    <w:rsid w:val="001D5BDF"/>
    <w:rsid w:val="001D7B11"/>
    <w:rsid w:val="001F2303"/>
    <w:rsid w:val="001F5D21"/>
    <w:rsid w:val="001F7412"/>
    <w:rsid w:val="001F74EF"/>
    <w:rsid w:val="00200B14"/>
    <w:rsid w:val="00201FE2"/>
    <w:rsid w:val="002055EC"/>
    <w:rsid w:val="00211E13"/>
    <w:rsid w:val="0021282D"/>
    <w:rsid w:val="00215458"/>
    <w:rsid w:val="00215B3C"/>
    <w:rsid w:val="00215CB6"/>
    <w:rsid w:val="00215F87"/>
    <w:rsid w:val="00216207"/>
    <w:rsid w:val="00216B09"/>
    <w:rsid w:val="0021763A"/>
    <w:rsid w:val="002177EB"/>
    <w:rsid w:val="0022018C"/>
    <w:rsid w:val="0022057E"/>
    <w:rsid w:val="00220ECF"/>
    <w:rsid w:val="00225D5E"/>
    <w:rsid w:val="002260E8"/>
    <w:rsid w:val="002311D9"/>
    <w:rsid w:val="002318D4"/>
    <w:rsid w:val="002326D9"/>
    <w:rsid w:val="00234280"/>
    <w:rsid w:val="00235A64"/>
    <w:rsid w:val="00242B1F"/>
    <w:rsid w:val="00242DCF"/>
    <w:rsid w:val="0024330C"/>
    <w:rsid w:val="00245847"/>
    <w:rsid w:val="002512C3"/>
    <w:rsid w:val="00251DCC"/>
    <w:rsid w:val="00255939"/>
    <w:rsid w:val="0025652C"/>
    <w:rsid w:val="0025745A"/>
    <w:rsid w:val="002575F3"/>
    <w:rsid w:val="00260F14"/>
    <w:rsid w:val="00262F50"/>
    <w:rsid w:val="0026387A"/>
    <w:rsid w:val="00263A1A"/>
    <w:rsid w:val="00264C45"/>
    <w:rsid w:val="002666CC"/>
    <w:rsid w:val="00271426"/>
    <w:rsid w:val="00274347"/>
    <w:rsid w:val="002759EB"/>
    <w:rsid w:val="00281119"/>
    <w:rsid w:val="002813C6"/>
    <w:rsid w:val="002832B6"/>
    <w:rsid w:val="00285BF7"/>
    <w:rsid w:val="00286A78"/>
    <w:rsid w:val="002871C3"/>
    <w:rsid w:val="00290090"/>
    <w:rsid w:val="00290F72"/>
    <w:rsid w:val="002952D2"/>
    <w:rsid w:val="0029728B"/>
    <w:rsid w:val="002972F9"/>
    <w:rsid w:val="00297729"/>
    <w:rsid w:val="00297757"/>
    <w:rsid w:val="00297D90"/>
    <w:rsid w:val="002A43A2"/>
    <w:rsid w:val="002A48D0"/>
    <w:rsid w:val="002A5DFB"/>
    <w:rsid w:val="002A7116"/>
    <w:rsid w:val="002B1079"/>
    <w:rsid w:val="002B2D8D"/>
    <w:rsid w:val="002B51D5"/>
    <w:rsid w:val="002B6025"/>
    <w:rsid w:val="002C06ED"/>
    <w:rsid w:val="002C088E"/>
    <w:rsid w:val="002C2B05"/>
    <w:rsid w:val="002C5A08"/>
    <w:rsid w:val="002C6D3B"/>
    <w:rsid w:val="002C7F18"/>
    <w:rsid w:val="002D2D3D"/>
    <w:rsid w:val="002D3DD5"/>
    <w:rsid w:val="002D4C0C"/>
    <w:rsid w:val="002D4D9F"/>
    <w:rsid w:val="002D57BA"/>
    <w:rsid w:val="002D6AFE"/>
    <w:rsid w:val="002D7870"/>
    <w:rsid w:val="002E1B8F"/>
    <w:rsid w:val="002E3DC7"/>
    <w:rsid w:val="002E615F"/>
    <w:rsid w:val="002E6FD0"/>
    <w:rsid w:val="002E77F5"/>
    <w:rsid w:val="002F23AE"/>
    <w:rsid w:val="002F2C2E"/>
    <w:rsid w:val="002F368F"/>
    <w:rsid w:val="002F39AC"/>
    <w:rsid w:val="002F5B16"/>
    <w:rsid w:val="002F6F9A"/>
    <w:rsid w:val="002F7062"/>
    <w:rsid w:val="003017B4"/>
    <w:rsid w:val="0030453D"/>
    <w:rsid w:val="003059DE"/>
    <w:rsid w:val="00305D7E"/>
    <w:rsid w:val="003069DD"/>
    <w:rsid w:val="00307E00"/>
    <w:rsid w:val="003101F9"/>
    <w:rsid w:val="003119DB"/>
    <w:rsid w:val="003140BB"/>
    <w:rsid w:val="003177E7"/>
    <w:rsid w:val="00321223"/>
    <w:rsid w:val="00322077"/>
    <w:rsid w:val="0033023E"/>
    <w:rsid w:val="00331CAB"/>
    <w:rsid w:val="00332BBE"/>
    <w:rsid w:val="003362D2"/>
    <w:rsid w:val="0034004E"/>
    <w:rsid w:val="0034079B"/>
    <w:rsid w:val="00340A92"/>
    <w:rsid w:val="003421AD"/>
    <w:rsid w:val="00344B48"/>
    <w:rsid w:val="00347262"/>
    <w:rsid w:val="00351037"/>
    <w:rsid w:val="0035187A"/>
    <w:rsid w:val="00352213"/>
    <w:rsid w:val="00353A4C"/>
    <w:rsid w:val="00353FC7"/>
    <w:rsid w:val="0036073E"/>
    <w:rsid w:val="00360747"/>
    <w:rsid w:val="003642F2"/>
    <w:rsid w:val="00365184"/>
    <w:rsid w:val="0036609D"/>
    <w:rsid w:val="00366FBF"/>
    <w:rsid w:val="0037170D"/>
    <w:rsid w:val="00377F64"/>
    <w:rsid w:val="0039070B"/>
    <w:rsid w:val="0039147D"/>
    <w:rsid w:val="003916D5"/>
    <w:rsid w:val="00392BD9"/>
    <w:rsid w:val="00395AF8"/>
    <w:rsid w:val="00397A46"/>
    <w:rsid w:val="003A0B9A"/>
    <w:rsid w:val="003A252C"/>
    <w:rsid w:val="003A32AC"/>
    <w:rsid w:val="003B077E"/>
    <w:rsid w:val="003B25C4"/>
    <w:rsid w:val="003B3B29"/>
    <w:rsid w:val="003B47C3"/>
    <w:rsid w:val="003B4D0F"/>
    <w:rsid w:val="003B67D3"/>
    <w:rsid w:val="003B6FC8"/>
    <w:rsid w:val="003C021B"/>
    <w:rsid w:val="003C7DF1"/>
    <w:rsid w:val="003D0121"/>
    <w:rsid w:val="003D0CE7"/>
    <w:rsid w:val="003D2FDE"/>
    <w:rsid w:val="003D3662"/>
    <w:rsid w:val="003D442E"/>
    <w:rsid w:val="003D4738"/>
    <w:rsid w:val="003E33AA"/>
    <w:rsid w:val="003E690F"/>
    <w:rsid w:val="003E6A4A"/>
    <w:rsid w:val="003E6E0D"/>
    <w:rsid w:val="003F08FA"/>
    <w:rsid w:val="003F1934"/>
    <w:rsid w:val="003F3601"/>
    <w:rsid w:val="003F5FA6"/>
    <w:rsid w:val="004001AF"/>
    <w:rsid w:val="0040055A"/>
    <w:rsid w:val="0040461D"/>
    <w:rsid w:val="00405C23"/>
    <w:rsid w:val="00405EA0"/>
    <w:rsid w:val="00406064"/>
    <w:rsid w:val="004077AE"/>
    <w:rsid w:val="00407C19"/>
    <w:rsid w:val="00410132"/>
    <w:rsid w:val="00410F52"/>
    <w:rsid w:val="00414038"/>
    <w:rsid w:val="0041507E"/>
    <w:rsid w:val="00416B96"/>
    <w:rsid w:val="004214B0"/>
    <w:rsid w:val="00423CE7"/>
    <w:rsid w:val="004244F4"/>
    <w:rsid w:val="0042688B"/>
    <w:rsid w:val="004278DB"/>
    <w:rsid w:val="004303B7"/>
    <w:rsid w:val="0043084D"/>
    <w:rsid w:val="00430D9A"/>
    <w:rsid w:val="0043195A"/>
    <w:rsid w:val="004319D3"/>
    <w:rsid w:val="004331A8"/>
    <w:rsid w:val="00433379"/>
    <w:rsid w:val="00433899"/>
    <w:rsid w:val="00435C41"/>
    <w:rsid w:val="0044518E"/>
    <w:rsid w:val="00445973"/>
    <w:rsid w:val="0044725C"/>
    <w:rsid w:val="00451B96"/>
    <w:rsid w:val="004522C0"/>
    <w:rsid w:val="00453897"/>
    <w:rsid w:val="00456D57"/>
    <w:rsid w:val="004574D0"/>
    <w:rsid w:val="004619D7"/>
    <w:rsid w:val="00462496"/>
    <w:rsid w:val="00464013"/>
    <w:rsid w:val="00467F49"/>
    <w:rsid w:val="00470E57"/>
    <w:rsid w:val="004727C4"/>
    <w:rsid w:val="00481863"/>
    <w:rsid w:val="00496178"/>
    <w:rsid w:val="00496458"/>
    <w:rsid w:val="00497B83"/>
    <w:rsid w:val="00497E70"/>
    <w:rsid w:val="004A00E8"/>
    <w:rsid w:val="004A0301"/>
    <w:rsid w:val="004A0908"/>
    <w:rsid w:val="004A0BB4"/>
    <w:rsid w:val="004A0C2E"/>
    <w:rsid w:val="004A268E"/>
    <w:rsid w:val="004A4128"/>
    <w:rsid w:val="004A7679"/>
    <w:rsid w:val="004B00A5"/>
    <w:rsid w:val="004B6063"/>
    <w:rsid w:val="004B6323"/>
    <w:rsid w:val="004B76F0"/>
    <w:rsid w:val="004C1677"/>
    <w:rsid w:val="004C2962"/>
    <w:rsid w:val="004C3580"/>
    <w:rsid w:val="004C3EF8"/>
    <w:rsid w:val="004C428C"/>
    <w:rsid w:val="004C49EC"/>
    <w:rsid w:val="004C663F"/>
    <w:rsid w:val="004E2DF6"/>
    <w:rsid w:val="004F1D9C"/>
    <w:rsid w:val="004F28E8"/>
    <w:rsid w:val="004F3A4F"/>
    <w:rsid w:val="004F4B8F"/>
    <w:rsid w:val="004F71B8"/>
    <w:rsid w:val="00504DFF"/>
    <w:rsid w:val="00510B40"/>
    <w:rsid w:val="0051226D"/>
    <w:rsid w:val="00513218"/>
    <w:rsid w:val="0051434A"/>
    <w:rsid w:val="005164FB"/>
    <w:rsid w:val="005208D8"/>
    <w:rsid w:val="005229C8"/>
    <w:rsid w:val="005234B0"/>
    <w:rsid w:val="00525DD3"/>
    <w:rsid w:val="005266BD"/>
    <w:rsid w:val="005305EA"/>
    <w:rsid w:val="00532A46"/>
    <w:rsid w:val="00532D00"/>
    <w:rsid w:val="00535B50"/>
    <w:rsid w:val="00536B17"/>
    <w:rsid w:val="00540ECD"/>
    <w:rsid w:val="005425BC"/>
    <w:rsid w:val="0054432E"/>
    <w:rsid w:val="00550DE4"/>
    <w:rsid w:val="00550F81"/>
    <w:rsid w:val="00554167"/>
    <w:rsid w:val="0055748F"/>
    <w:rsid w:val="005721FC"/>
    <w:rsid w:val="00574E24"/>
    <w:rsid w:val="00577479"/>
    <w:rsid w:val="00580FBF"/>
    <w:rsid w:val="0058149B"/>
    <w:rsid w:val="00581C2E"/>
    <w:rsid w:val="00582899"/>
    <w:rsid w:val="00582C09"/>
    <w:rsid w:val="005907E4"/>
    <w:rsid w:val="00590F1D"/>
    <w:rsid w:val="00593C30"/>
    <w:rsid w:val="00597C1C"/>
    <w:rsid w:val="005A018D"/>
    <w:rsid w:val="005A2908"/>
    <w:rsid w:val="005A2AA4"/>
    <w:rsid w:val="005A4A8D"/>
    <w:rsid w:val="005B2686"/>
    <w:rsid w:val="005B28A1"/>
    <w:rsid w:val="005B4730"/>
    <w:rsid w:val="005B4A1E"/>
    <w:rsid w:val="005C093F"/>
    <w:rsid w:val="005C1472"/>
    <w:rsid w:val="005C2BA9"/>
    <w:rsid w:val="005C43A9"/>
    <w:rsid w:val="005C47F7"/>
    <w:rsid w:val="005C4DA1"/>
    <w:rsid w:val="005C51AE"/>
    <w:rsid w:val="005C5C39"/>
    <w:rsid w:val="005C69FE"/>
    <w:rsid w:val="005D149B"/>
    <w:rsid w:val="005D1B85"/>
    <w:rsid w:val="005D3352"/>
    <w:rsid w:val="005D33FF"/>
    <w:rsid w:val="005D483F"/>
    <w:rsid w:val="005D5403"/>
    <w:rsid w:val="005D5F0A"/>
    <w:rsid w:val="005D7AF6"/>
    <w:rsid w:val="005E079F"/>
    <w:rsid w:val="005E2F41"/>
    <w:rsid w:val="005E36E6"/>
    <w:rsid w:val="005F17D3"/>
    <w:rsid w:val="005F20AC"/>
    <w:rsid w:val="005F3756"/>
    <w:rsid w:val="0060183A"/>
    <w:rsid w:val="00601F87"/>
    <w:rsid w:val="00611249"/>
    <w:rsid w:val="006127B5"/>
    <w:rsid w:val="006128E6"/>
    <w:rsid w:val="006131A1"/>
    <w:rsid w:val="00617E13"/>
    <w:rsid w:val="00620317"/>
    <w:rsid w:val="00620CD2"/>
    <w:rsid w:val="00621901"/>
    <w:rsid w:val="00622E03"/>
    <w:rsid w:val="006245D5"/>
    <w:rsid w:val="00626D2E"/>
    <w:rsid w:val="00630E51"/>
    <w:rsid w:val="006319D3"/>
    <w:rsid w:val="00632D3C"/>
    <w:rsid w:val="00635C74"/>
    <w:rsid w:val="006369E3"/>
    <w:rsid w:val="00642162"/>
    <w:rsid w:val="006431C0"/>
    <w:rsid w:val="006440DD"/>
    <w:rsid w:val="00645EC1"/>
    <w:rsid w:val="006528D5"/>
    <w:rsid w:val="00657AE6"/>
    <w:rsid w:val="00660C58"/>
    <w:rsid w:val="00660FA4"/>
    <w:rsid w:val="006610D0"/>
    <w:rsid w:val="0066280D"/>
    <w:rsid w:val="0066297B"/>
    <w:rsid w:val="006629E6"/>
    <w:rsid w:val="00662FD9"/>
    <w:rsid w:val="006675FF"/>
    <w:rsid w:val="00671AB6"/>
    <w:rsid w:val="0067291A"/>
    <w:rsid w:val="00672A3E"/>
    <w:rsid w:val="00672C65"/>
    <w:rsid w:val="00673FD1"/>
    <w:rsid w:val="006847DE"/>
    <w:rsid w:val="00686A93"/>
    <w:rsid w:val="00687DD8"/>
    <w:rsid w:val="006915FB"/>
    <w:rsid w:val="00697CCB"/>
    <w:rsid w:val="006A0E56"/>
    <w:rsid w:val="006A2812"/>
    <w:rsid w:val="006A374A"/>
    <w:rsid w:val="006A5990"/>
    <w:rsid w:val="006A6A0D"/>
    <w:rsid w:val="006A70D9"/>
    <w:rsid w:val="006B039C"/>
    <w:rsid w:val="006B11C4"/>
    <w:rsid w:val="006B6936"/>
    <w:rsid w:val="006B7C49"/>
    <w:rsid w:val="006C0316"/>
    <w:rsid w:val="006C21BA"/>
    <w:rsid w:val="006C3D67"/>
    <w:rsid w:val="006C450C"/>
    <w:rsid w:val="006C48FE"/>
    <w:rsid w:val="006C4FDD"/>
    <w:rsid w:val="006C7A45"/>
    <w:rsid w:val="006D042D"/>
    <w:rsid w:val="006D0ABB"/>
    <w:rsid w:val="006D7BD9"/>
    <w:rsid w:val="006E00DE"/>
    <w:rsid w:val="006E1605"/>
    <w:rsid w:val="006E1BFD"/>
    <w:rsid w:val="006E1DAA"/>
    <w:rsid w:val="006E2915"/>
    <w:rsid w:val="006E526E"/>
    <w:rsid w:val="006E52EF"/>
    <w:rsid w:val="006E5B75"/>
    <w:rsid w:val="006E6097"/>
    <w:rsid w:val="006E6B37"/>
    <w:rsid w:val="006F1744"/>
    <w:rsid w:val="00700624"/>
    <w:rsid w:val="00700FA7"/>
    <w:rsid w:val="00701892"/>
    <w:rsid w:val="00706676"/>
    <w:rsid w:val="007101A9"/>
    <w:rsid w:val="00710C0A"/>
    <w:rsid w:val="007116A5"/>
    <w:rsid w:val="0071424D"/>
    <w:rsid w:val="0071467E"/>
    <w:rsid w:val="00714BAE"/>
    <w:rsid w:val="00723328"/>
    <w:rsid w:val="00724126"/>
    <w:rsid w:val="00724A7B"/>
    <w:rsid w:val="00725C60"/>
    <w:rsid w:val="007322C1"/>
    <w:rsid w:val="00732827"/>
    <w:rsid w:val="00735FB7"/>
    <w:rsid w:val="0073779B"/>
    <w:rsid w:val="00741958"/>
    <w:rsid w:val="00742C5C"/>
    <w:rsid w:val="00745342"/>
    <w:rsid w:val="00745794"/>
    <w:rsid w:val="00745FF2"/>
    <w:rsid w:val="00751868"/>
    <w:rsid w:val="00752D43"/>
    <w:rsid w:val="0075351E"/>
    <w:rsid w:val="007552C5"/>
    <w:rsid w:val="00755769"/>
    <w:rsid w:val="00756338"/>
    <w:rsid w:val="00756561"/>
    <w:rsid w:val="007601D0"/>
    <w:rsid w:val="007609C7"/>
    <w:rsid w:val="00763AE1"/>
    <w:rsid w:val="00763FFD"/>
    <w:rsid w:val="00764299"/>
    <w:rsid w:val="0076454C"/>
    <w:rsid w:val="00766631"/>
    <w:rsid w:val="00767880"/>
    <w:rsid w:val="00770E56"/>
    <w:rsid w:val="007711B1"/>
    <w:rsid w:val="00772C3B"/>
    <w:rsid w:val="007759D9"/>
    <w:rsid w:val="00777B2B"/>
    <w:rsid w:val="00782C7E"/>
    <w:rsid w:val="007865A4"/>
    <w:rsid w:val="0079055E"/>
    <w:rsid w:val="007921C9"/>
    <w:rsid w:val="007933DE"/>
    <w:rsid w:val="007948C7"/>
    <w:rsid w:val="007A0195"/>
    <w:rsid w:val="007A36E2"/>
    <w:rsid w:val="007B070A"/>
    <w:rsid w:val="007B153E"/>
    <w:rsid w:val="007B2B21"/>
    <w:rsid w:val="007B3DE8"/>
    <w:rsid w:val="007B401A"/>
    <w:rsid w:val="007B518E"/>
    <w:rsid w:val="007B5473"/>
    <w:rsid w:val="007B6793"/>
    <w:rsid w:val="007C0259"/>
    <w:rsid w:val="007C1B7B"/>
    <w:rsid w:val="007C31E9"/>
    <w:rsid w:val="007C3A77"/>
    <w:rsid w:val="007C7177"/>
    <w:rsid w:val="007C7B3E"/>
    <w:rsid w:val="007D1021"/>
    <w:rsid w:val="007D22EA"/>
    <w:rsid w:val="007D2FA0"/>
    <w:rsid w:val="007D583B"/>
    <w:rsid w:val="007E15D2"/>
    <w:rsid w:val="007E3B6E"/>
    <w:rsid w:val="007E49BF"/>
    <w:rsid w:val="007E4E02"/>
    <w:rsid w:val="007F0F75"/>
    <w:rsid w:val="007F49F7"/>
    <w:rsid w:val="007F527A"/>
    <w:rsid w:val="00802831"/>
    <w:rsid w:val="00811CAD"/>
    <w:rsid w:val="00813368"/>
    <w:rsid w:val="0081509A"/>
    <w:rsid w:val="008164E6"/>
    <w:rsid w:val="00820681"/>
    <w:rsid w:val="00823C99"/>
    <w:rsid w:val="00824C0D"/>
    <w:rsid w:val="0082626F"/>
    <w:rsid w:val="0082670C"/>
    <w:rsid w:val="008278C0"/>
    <w:rsid w:val="00827C60"/>
    <w:rsid w:val="008311BB"/>
    <w:rsid w:val="00831C38"/>
    <w:rsid w:val="0083253A"/>
    <w:rsid w:val="00834F79"/>
    <w:rsid w:val="00841951"/>
    <w:rsid w:val="0084262E"/>
    <w:rsid w:val="00844EF8"/>
    <w:rsid w:val="0084675E"/>
    <w:rsid w:val="008530FA"/>
    <w:rsid w:val="0085354D"/>
    <w:rsid w:val="00853E80"/>
    <w:rsid w:val="00855480"/>
    <w:rsid w:val="0085550E"/>
    <w:rsid w:val="0085766D"/>
    <w:rsid w:val="00861E55"/>
    <w:rsid w:val="008627D7"/>
    <w:rsid w:val="00862B82"/>
    <w:rsid w:val="00865920"/>
    <w:rsid w:val="00865DB6"/>
    <w:rsid w:val="00867946"/>
    <w:rsid w:val="00870C45"/>
    <w:rsid w:val="00871635"/>
    <w:rsid w:val="00871CAE"/>
    <w:rsid w:val="0087675F"/>
    <w:rsid w:val="00882A36"/>
    <w:rsid w:val="00882CC3"/>
    <w:rsid w:val="00882DB3"/>
    <w:rsid w:val="00885B15"/>
    <w:rsid w:val="008873E7"/>
    <w:rsid w:val="00887652"/>
    <w:rsid w:val="0089002E"/>
    <w:rsid w:val="008912D3"/>
    <w:rsid w:val="008920AB"/>
    <w:rsid w:val="00895797"/>
    <w:rsid w:val="00895901"/>
    <w:rsid w:val="00896FA2"/>
    <w:rsid w:val="008A44E4"/>
    <w:rsid w:val="008A49C6"/>
    <w:rsid w:val="008A5252"/>
    <w:rsid w:val="008A565E"/>
    <w:rsid w:val="008A675C"/>
    <w:rsid w:val="008B086F"/>
    <w:rsid w:val="008B4B1B"/>
    <w:rsid w:val="008B4B6E"/>
    <w:rsid w:val="008B5883"/>
    <w:rsid w:val="008B7599"/>
    <w:rsid w:val="008C2393"/>
    <w:rsid w:val="008C292B"/>
    <w:rsid w:val="008C2DF1"/>
    <w:rsid w:val="008C40F1"/>
    <w:rsid w:val="008C451B"/>
    <w:rsid w:val="008C5169"/>
    <w:rsid w:val="008D125C"/>
    <w:rsid w:val="008D1F7D"/>
    <w:rsid w:val="008D2695"/>
    <w:rsid w:val="008D3E08"/>
    <w:rsid w:val="008D6855"/>
    <w:rsid w:val="008D7071"/>
    <w:rsid w:val="008D75F1"/>
    <w:rsid w:val="008E34DD"/>
    <w:rsid w:val="008E57FC"/>
    <w:rsid w:val="008E7CCC"/>
    <w:rsid w:val="008F0D4B"/>
    <w:rsid w:val="008F1C5C"/>
    <w:rsid w:val="008F2627"/>
    <w:rsid w:val="008F27B4"/>
    <w:rsid w:val="008F2AFB"/>
    <w:rsid w:val="008F3BDA"/>
    <w:rsid w:val="008F4A40"/>
    <w:rsid w:val="008F4A72"/>
    <w:rsid w:val="008F5929"/>
    <w:rsid w:val="008F6A09"/>
    <w:rsid w:val="008F7A29"/>
    <w:rsid w:val="00900481"/>
    <w:rsid w:val="009014D1"/>
    <w:rsid w:val="009020E1"/>
    <w:rsid w:val="009058E0"/>
    <w:rsid w:val="00906033"/>
    <w:rsid w:val="0091263E"/>
    <w:rsid w:val="00915730"/>
    <w:rsid w:val="009167B4"/>
    <w:rsid w:val="00927E4A"/>
    <w:rsid w:val="00930B40"/>
    <w:rsid w:val="009332B1"/>
    <w:rsid w:val="0093505F"/>
    <w:rsid w:val="0093778D"/>
    <w:rsid w:val="009377DF"/>
    <w:rsid w:val="0094002A"/>
    <w:rsid w:val="00940792"/>
    <w:rsid w:val="00942D1E"/>
    <w:rsid w:val="009462E3"/>
    <w:rsid w:val="00951E94"/>
    <w:rsid w:val="0095512A"/>
    <w:rsid w:val="00960769"/>
    <w:rsid w:val="009618CB"/>
    <w:rsid w:val="00963D16"/>
    <w:rsid w:val="00965E09"/>
    <w:rsid w:val="00966BAE"/>
    <w:rsid w:val="00970FB0"/>
    <w:rsid w:val="00971B1E"/>
    <w:rsid w:val="00980400"/>
    <w:rsid w:val="00980A16"/>
    <w:rsid w:val="0098397E"/>
    <w:rsid w:val="009873D5"/>
    <w:rsid w:val="00987B7A"/>
    <w:rsid w:val="009919C9"/>
    <w:rsid w:val="00991EFD"/>
    <w:rsid w:val="00993841"/>
    <w:rsid w:val="009A02DE"/>
    <w:rsid w:val="009A06B2"/>
    <w:rsid w:val="009A2676"/>
    <w:rsid w:val="009A3742"/>
    <w:rsid w:val="009A53F2"/>
    <w:rsid w:val="009A5F22"/>
    <w:rsid w:val="009A6336"/>
    <w:rsid w:val="009B0F48"/>
    <w:rsid w:val="009B5662"/>
    <w:rsid w:val="009B6C58"/>
    <w:rsid w:val="009C1E19"/>
    <w:rsid w:val="009C3347"/>
    <w:rsid w:val="009C4938"/>
    <w:rsid w:val="009C6BAF"/>
    <w:rsid w:val="009D0D62"/>
    <w:rsid w:val="009D1092"/>
    <w:rsid w:val="009D235E"/>
    <w:rsid w:val="009D3446"/>
    <w:rsid w:val="009D3AD3"/>
    <w:rsid w:val="009D5965"/>
    <w:rsid w:val="009E398F"/>
    <w:rsid w:val="009E68DD"/>
    <w:rsid w:val="009F21BA"/>
    <w:rsid w:val="009F3520"/>
    <w:rsid w:val="009F41A0"/>
    <w:rsid w:val="009F689D"/>
    <w:rsid w:val="00A01DA7"/>
    <w:rsid w:val="00A027DE"/>
    <w:rsid w:val="00A04683"/>
    <w:rsid w:val="00A04973"/>
    <w:rsid w:val="00A0688A"/>
    <w:rsid w:val="00A10A5A"/>
    <w:rsid w:val="00A10AE0"/>
    <w:rsid w:val="00A1163B"/>
    <w:rsid w:val="00A12793"/>
    <w:rsid w:val="00A12C2E"/>
    <w:rsid w:val="00A1310D"/>
    <w:rsid w:val="00A16B8A"/>
    <w:rsid w:val="00A17E36"/>
    <w:rsid w:val="00A2014F"/>
    <w:rsid w:val="00A23B80"/>
    <w:rsid w:val="00A251AC"/>
    <w:rsid w:val="00A25450"/>
    <w:rsid w:val="00A31702"/>
    <w:rsid w:val="00A317C0"/>
    <w:rsid w:val="00A35992"/>
    <w:rsid w:val="00A36F7A"/>
    <w:rsid w:val="00A406DC"/>
    <w:rsid w:val="00A41FED"/>
    <w:rsid w:val="00A42E95"/>
    <w:rsid w:val="00A437D2"/>
    <w:rsid w:val="00A519B8"/>
    <w:rsid w:val="00A51F1F"/>
    <w:rsid w:val="00A53E86"/>
    <w:rsid w:val="00A547C6"/>
    <w:rsid w:val="00A56B09"/>
    <w:rsid w:val="00A6155E"/>
    <w:rsid w:val="00A61756"/>
    <w:rsid w:val="00A6400B"/>
    <w:rsid w:val="00A66F6C"/>
    <w:rsid w:val="00A672D2"/>
    <w:rsid w:val="00A7457C"/>
    <w:rsid w:val="00A80F96"/>
    <w:rsid w:val="00A84620"/>
    <w:rsid w:val="00A84DA3"/>
    <w:rsid w:val="00A861FB"/>
    <w:rsid w:val="00A87570"/>
    <w:rsid w:val="00A910E6"/>
    <w:rsid w:val="00A92933"/>
    <w:rsid w:val="00A936F6"/>
    <w:rsid w:val="00A93B4A"/>
    <w:rsid w:val="00A94CF7"/>
    <w:rsid w:val="00A96645"/>
    <w:rsid w:val="00A96C1A"/>
    <w:rsid w:val="00A978D6"/>
    <w:rsid w:val="00A97939"/>
    <w:rsid w:val="00AA0D86"/>
    <w:rsid w:val="00AA1983"/>
    <w:rsid w:val="00AA251D"/>
    <w:rsid w:val="00AA27E7"/>
    <w:rsid w:val="00AA48AD"/>
    <w:rsid w:val="00AA58B2"/>
    <w:rsid w:val="00AB044C"/>
    <w:rsid w:val="00AB0B6F"/>
    <w:rsid w:val="00AB2ABA"/>
    <w:rsid w:val="00AB5D27"/>
    <w:rsid w:val="00AB7123"/>
    <w:rsid w:val="00AB77FB"/>
    <w:rsid w:val="00AB7958"/>
    <w:rsid w:val="00AC5F4E"/>
    <w:rsid w:val="00AC75A7"/>
    <w:rsid w:val="00AD01F2"/>
    <w:rsid w:val="00AD0441"/>
    <w:rsid w:val="00AD118F"/>
    <w:rsid w:val="00AD30F5"/>
    <w:rsid w:val="00AD5227"/>
    <w:rsid w:val="00AE1C08"/>
    <w:rsid w:val="00AE28C8"/>
    <w:rsid w:val="00AE7E31"/>
    <w:rsid w:val="00AF2638"/>
    <w:rsid w:val="00AF47E6"/>
    <w:rsid w:val="00AF4D3D"/>
    <w:rsid w:val="00AF7670"/>
    <w:rsid w:val="00AF7C62"/>
    <w:rsid w:val="00B00920"/>
    <w:rsid w:val="00B01DF7"/>
    <w:rsid w:val="00B03034"/>
    <w:rsid w:val="00B03B7E"/>
    <w:rsid w:val="00B03C1A"/>
    <w:rsid w:val="00B05330"/>
    <w:rsid w:val="00B11C09"/>
    <w:rsid w:val="00B14337"/>
    <w:rsid w:val="00B1473C"/>
    <w:rsid w:val="00B21888"/>
    <w:rsid w:val="00B21E89"/>
    <w:rsid w:val="00B22804"/>
    <w:rsid w:val="00B23058"/>
    <w:rsid w:val="00B2421E"/>
    <w:rsid w:val="00B254FF"/>
    <w:rsid w:val="00B258A9"/>
    <w:rsid w:val="00B31FC0"/>
    <w:rsid w:val="00B328B4"/>
    <w:rsid w:val="00B32931"/>
    <w:rsid w:val="00B34ACD"/>
    <w:rsid w:val="00B35483"/>
    <w:rsid w:val="00B408A2"/>
    <w:rsid w:val="00B411B8"/>
    <w:rsid w:val="00B41D96"/>
    <w:rsid w:val="00B44A39"/>
    <w:rsid w:val="00B45DE6"/>
    <w:rsid w:val="00B4754A"/>
    <w:rsid w:val="00B52D6A"/>
    <w:rsid w:val="00B52EBD"/>
    <w:rsid w:val="00B53669"/>
    <w:rsid w:val="00B57172"/>
    <w:rsid w:val="00B60EC7"/>
    <w:rsid w:val="00B612EE"/>
    <w:rsid w:val="00B612F8"/>
    <w:rsid w:val="00B6246F"/>
    <w:rsid w:val="00B62A5E"/>
    <w:rsid w:val="00B65E1F"/>
    <w:rsid w:val="00B67D0E"/>
    <w:rsid w:val="00B7072F"/>
    <w:rsid w:val="00B73BC3"/>
    <w:rsid w:val="00B76761"/>
    <w:rsid w:val="00B779F1"/>
    <w:rsid w:val="00B807D1"/>
    <w:rsid w:val="00B83409"/>
    <w:rsid w:val="00B955F9"/>
    <w:rsid w:val="00B95966"/>
    <w:rsid w:val="00BA0C0D"/>
    <w:rsid w:val="00BA1725"/>
    <w:rsid w:val="00BA26EB"/>
    <w:rsid w:val="00BA3160"/>
    <w:rsid w:val="00BA3B5D"/>
    <w:rsid w:val="00BA4C76"/>
    <w:rsid w:val="00BA64B3"/>
    <w:rsid w:val="00BA68CF"/>
    <w:rsid w:val="00BA6E37"/>
    <w:rsid w:val="00BA7055"/>
    <w:rsid w:val="00BB12BB"/>
    <w:rsid w:val="00BB280E"/>
    <w:rsid w:val="00BB3539"/>
    <w:rsid w:val="00BB4CEA"/>
    <w:rsid w:val="00BB5E3B"/>
    <w:rsid w:val="00BB6A7B"/>
    <w:rsid w:val="00BB754A"/>
    <w:rsid w:val="00BC4E88"/>
    <w:rsid w:val="00BC7A00"/>
    <w:rsid w:val="00BD145D"/>
    <w:rsid w:val="00BD2A78"/>
    <w:rsid w:val="00BD442B"/>
    <w:rsid w:val="00BE7BB3"/>
    <w:rsid w:val="00C008CB"/>
    <w:rsid w:val="00C03393"/>
    <w:rsid w:val="00C110A1"/>
    <w:rsid w:val="00C11632"/>
    <w:rsid w:val="00C12D28"/>
    <w:rsid w:val="00C13D70"/>
    <w:rsid w:val="00C1643B"/>
    <w:rsid w:val="00C1664F"/>
    <w:rsid w:val="00C20AF7"/>
    <w:rsid w:val="00C21F79"/>
    <w:rsid w:val="00C220D1"/>
    <w:rsid w:val="00C26756"/>
    <w:rsid w:val="00C2743D"/>
    <w:rsid w:val="00C278AF"/>
    <w:rsid w:val="00C31B1F"/>
    <w:rsid w:val="00C35677"/>
    <w:rsid w:val="00C36509"/>
    <w:rsid w:val="00C412A2"/>
    <w:rsid w:val="00C42188"/>
    <w:rsid w:val="00C44F79"/>
    <w:rsid w:val="00C47DCA"/>
    <w:rsid w:val="00C47F86"/>
    <w:rsid w:val="00C502CF"/>
    <w:rsid w:val="00C515D1"/>
    <w:rsid w:val="00C52024"/>
    <w:rsid w:val="00C52493"/>
    <w:rsid w:val="00C5255F"/>
    <w:rsid w:val="00C54EE5"/>
    <w:rsid w:val="00C616A6"/>
    <w:rsid w:val="00C704DC"/>
    <w:rsid w:val="00C7782B"/>
    <w:rsid w:val="00C80866"/>
    <w:rsid w:val="00C810C4"/>
    <w:rsid w:val="00C8504B"/>
    <w:rsid w:val="00C86020"/>
    <w:rsid w:val="00C86939"/>
    <w:rsid w:val="00C9089E"/>
    <w:rsid w:val="00C93823"/>
    <w:rsid w:val="00C96BF5"/>
    <w:rsid w:val="00CA1EC9"/>
    <w:rsid w:val="00CA407E"/>
    <w:rsid w:val="00CA6C9A"/>
    <w:rsid w:val="00CB028A"/>
    <w:rsid w:val="00CB1AB3"/>
    <w:rsid w:val="00CB7DE6"/>
    <w:rsid w:val="00CC171E"/>
    <w:rsid w:val="00CC2691"/>
    <w:rsid w:val="00CC3277"/>
    <w:rsid w:val="00CC3572"/>
    <w:rsid w:val="00CC3F83"/>
    <w:rsid w:val="00CC4034"/>
    <w:rsid w:val="00CC4752"/>
    <w:rsid w:val="00CC492F"/>
    <w:rsid w:val="00CC69ED"/>
    <w:rsid w:val="00CE23C4"/>
    <w:rsid w:val="00CE3429"/>
    <w:rsid w:val="00CF1BBA"/>
    <w:rsid w:val="00CF3960"/>
    <w:rsid w:val="00CF5DF1"/>
    <w:rsid w:val="00CF684F"/>
    <w:rsid w:val="00CF72B0"/>
    <w:rsid w:val="00CF746D"/>
    <w:rsid w:val="00CF7938"/>
    <w:rsid w:val="00D0126E"/>
    <w:rsid w:val="00D016BB"/>
    <w:rsid w:val="00D02497"/>
    <w:rsid w:val="00D0317A"/>
    <w:rsid w:val="00D03916"/>
    <w:rsid w:val="00D04C2C"/>
    <w:rsid w:val="00D0640A"/>
    <w:rsid w:val="00D06651"/>
    <w:rsid w:val="00D0681D"/>
    <w:rsid w:val="00D10451"/>
    <w:rsid w:val="00D12B0C"/>
    <w:rsid w:val="00D12B88"/>
    <w:rsid w:val="00D13266"/>
    <w:rsid w:val="00D14092"/>
    <w:rsid w:val="00D16872"/>
    <w:rsid w:val="00D171FD"/>
    <w:rsid w:val="00D2733B"/>
    <w:rsid w:val="00D31913"/>
    <w:rsid w:val="00D35A36"/>
    <w:rsid w:val="00D371C1"/>
    <w:rsid w:val="00D4158F"/>
    <w:rsid w:val="00D4480A"/>
    <w:rsid w:val="00D452E6"/>
    <w:rsid w:val="00D45DAD"/>
    <w:rsid w:val="00D467AF"/>
    <w:rsid w:val="00D46B2D"/>
    <w:rsid w:val="00D53575"/>
    <w:rsid w:val="00D5417F"/>
    <w:rsid w:val="00D60A9A"/>
    <w:rsid w:val="00D62D7A"/>
    <w:rsid w:val="00D6468F"/>
    <w:rsid w:val="00D65932"/>
    <w:rsid w:val="00D65AE4"/>
    <w:rsid w:val="00D67172"/>
    <w:rsid w:val="00D7237C"/>
    <w:rsid w:val="00D733EA"/>
    <w:rsid w:val="00D737CA"/>
    <w:rsid w:val="00D7721B"/>
    <w:rsid w:val="00D77BEB"/>
    <w:rsid w:val="00D806A0"/>
    <w:rsid w:val="00D81C29"/>
    <w:rsid w:val="00D827DF"/>
    <w:rsid w:val="00D83B98"/>
    <w:rsid w:val="00D83C95"/>
    <w:rsid w:val="00D83F5C"/>
    <w:rsid w:val="00D84CD9"/>
    <w:rsid w:val="00D86133"/>
    <w:rsid w:val="00D90D66"/>
    <w:rsid w:val="00D91AFF"/>
    <w:rsid w:val="00D936CF"/>
    <w:rsid w:val="00D95D98"/>
    <w:rsid w:val="00D9677E"/>
    <w:rsid w:val="00D972BD"/>
    <w:rsid w:val="00DA0DC2"/>
    <w:rsid w:val="00DA0FBD"/>
    <w:rsid w:val="00DA2A6C"/>
    <w:rsid w:val="00DA54EC"/>
    <w:rsid w:val="00DA6BDC"/>
    <w:rsid w:val="00DA7209"/>
    <w:rsid w:val="00DA7AB5"/>
    <w:rsid w:val="00DB012F"/>
    <w:rsid w:val="00DB124C"/>
    <w:rsid w:val="00DB16F0"/>
    <w:rsid w:val="00DB339A"/>
    <w:rsid w:val="00DB4596"/>
    <w:rsid w:val="00DB55A1"/>
    <w:rsid w:val="00DB5C9F"/>
    <w:rsid w:val="00DB5CF9"/>
    <w:rsid w:val="00DB740B"/>
    <w:rsid w:val="00DC26C9"/>
    <w:rsid w:val="00DC6331"/>
    <w:rsid w:val="00DC7B65"/>
    <w:rsid w:val="00DD1120"/>
    <w:rsid w:val="00DD1474"/>
    <w:rsid w:val="00DD36E7"/>
    <w:rsid w:val="00DD5690"/>
    <w:rsid w:val="00DE1FB2"/>
    <w:rsid w:val="00DE354F"/>
    <w:rsid w:val="00DE3C3F"/>
    <w:rsid w:val="00DE7A9F"/>
    <w:rsid w:val="00DF08AB"/>
    <w:rsid w:val="00DF22D0"/>
    <w:rsid w:val="00DF447F"/>
    <w:rsid w:val="00DF4598"/>
    <w:rsid w:val="00DF531C"/>
    <w:rsid w:val="00E002DF"/>
    <w:rsid w:val="00E0380F"/>
    <w:rsid w:val="00E03E1E"/>
    <w:rsid w:val="00E069A8"/>
    <w:rsid w:val="00E06AA6"/>
    <w:rsid w:val="00E07818"/>
    <w:rsid w:val="00E1034E"/>
    <w:rsid w:val="00E15CD4"/>
    <w:rsid w:val="00E15E81"/>
    <w:rsid w:val="00E1659F"/>
    <w:rsid w:val="00E17365"/>
    <w:rsid w:val="00E20A19"/>
    <w:rsid w:val="00E20BEA"/>
    <w:rsid w:val="00E20C68"/>
    <w:rsid w:val="00E2159E"/>
    <w:rsid w:val="00E25192"/>
    <w:rsid w:val="00E259DD"/>
    <w:rsid w:val="00E3211A"/>
    <w:rsid w:val="00E32E2B"/>
    <w:rsid w:val="00E349F3"/>
    <w:rsid w:val="00E3738D"/>
    <w:rsid w:val="00E37846"/>
    <w:rsid w:val="00E44737"/>
    <w:rsid w:val="00E452B5"/>
    <w:rsid w:val="00E46990"/>
    <w:rsid w:val="00E54CCE"/>
    <w:rsid w:val="00E5607D"/>
    <w:rsid w:val="00E5634E"/>
    <w:rsid w:val="00E642FE"/>
    <w:rsid w:val="00E67530"/>
    <w:rsid w:val="00E675E6"/>
    <w:rsid w:val="00E70B2D"/>
    <w:rsid w:val="00E70E1E"/>
    <w:rsid w:val="00E723CA"/>
    <w:rsid w:val="00E80D12"/>
    <w:rsid w:val="00E81962"/>
    <w:rsid w:val="00E843C6"/>
    <w:rsid w:val="00E84B70"/>
    <w:rsid w:val="00E84E4D"/>
    <w:rsid w:val="00E85653"/>
    <w:rsid w:val="00E85DDC"/>
    <w:rsid w:val="00E87A8D"/>
    <w:rsid w:val="00E87C95"/>
    <w:rsid w:val="00E973C7"/>
    <w:rsid w:val="00EA066D"/>
    <w:rsid w:val="00EA1ED2"/>
    <w:rsid w:val="00EA379D"/>
    <w:rsid w:val="00EA41C9"/>
    <w:rsid w:val="00EA47C9"/>
    <w:rsid w:val="00EA6CFC"/>
    <w:rsid w:val="00EB145A"/>
    <w:rsid w:val="00EB28DE"/>
    <w:rsid w:val="00EB3FDE"/>
    <w:rsid w:val="00EB4062"/>
    <w:rsid w:val="00EB4807"/>
    <w:rsid w:val="00EB4A8C"/>
    <w:rsid w:val="00EC0CBF"/>
    <w:rsid w:val="00EC347E"/>
    <w:rsid w:val="00EC5BC8"/>
    <w:rsid w:val="00ED1813"/>
    <w:rsid w:val="00ED3C13"/>
    <w:rsid w:val="00ED4BED"/>
    <w:rsid w:val="00ED583D"/>
    <w:rsid w:val="00ED5FEA"/>
    <w:rsid w:val="00EE1F66"/>
    <w:rsid w:val="00EE44F6"/>
    <w:rsid w:val="00EE5B98"/>
    <w:rsid w:val="00EE7537"/>
    <w:rsid w:val="00EF273E"/>
    <w:rsid w:val="00EF4924"/>
    <w:rsid w:val="00EF68EC"/>
    <w:rsid w:val="00EF6EF5"/>
    <w:rsid w:val="00F014BA"/>
    <w:rsid w:val="00F04F23"/>
    <w:rsid w:val="00F05BE5"/>
    <w:rsid w:val="00F072F9"/>
    <w:rsid w:val="00F1170F"/>
    <w:rsid w:val="00F11E3F"/>
    <w:rsid w:val="00F1362B"/>
    <w:rsid w:val="00F1454A"/>
    <w:rsid w:val="00F16143"/>
    <w:rsid w:val="00F16149"/>
    <w:rsid w:val="00F162D5"/>
    <w:rsid w:val="00F2102B"/>
    <w:rsid w:val="00F24811"/>
    <w:rsid w:val="00F25CAF"/>
    <w:rsid w:val="00F264FC"/>
    <w:rsid w:val="00F26999"/>
    <w:rsid w:val="00F30373"/>
    <w:rsid w:val="00F30687"/>
    <w:rsid w:val="00F35C1F"/>
    <w:rsid w:val="00F36113"/>
    <w:rsid w:val="00F37BBF"/>
    <w:rsid w:val="00F37C29"/>
    <w:rsid w:val="00F37CC1"/>
    <w:rsid w:val="00F40C6D"/>
    <w:rsid w:val="00F41665"/>
    <w:rsid w:val="00F42BA3"/>
    <w:rsid w:val="00F43640"/>
    <w:rsid w:val="00F451A4"/>
    <w:rsid w:val="00F46386"/>
    <w:rsid w:val="00F5354E"/>
    <w:rsid w:val="00F55E39"/>
    <w:rsid w:val="00F57D1A"/>
    <w:rsid w:val="00F60B2B"/>
    <w:rsid w:val="00F61798"/>
    <w:rsid w:val="00F620D0"/>
    <w:rsid w:val="00F6292E"/>
    <w:rsid w:val="00F638A8"/>
    <w:rsid w:val="00F65366"/>
    <w:rsid w:val="00F66653"/>
    <w:rsid w:val="00F70C0F"/>
    <w:rsid w:val="00F713F5"/>
    <w:rsid w:val="00F733C7"/>
    <w:rsid w:val="00F7500B"/>
    <w:rsid w:val="00F76FD0"/>
    <w:rsid w:val="00F773D5"/>
    <w:rsid w:val="00F80E90"/>
    <w:rsid w:val="00F81F72"/>
    <w:rsid w:val="00F833D9"/>
    <w:rsid w:val="00F8575E"/>
    <w:rsid w:val="00F867BA"/>
    <w:rsid w:val="00F90239"/>
    <w:rsid w:val="00F90CAF"/>
    <w:rsid w:val="00F9105A"/>
    <w:rsid w:val="00F93818"/>
    <w:rsid w:val="00F956C0"/>
    <w:rsid w:val="00FA18F2"/>
    <w:rsid w:val="00FA640E"/>
    <w:rsid w:val="00FA6769"/>
    <w:rsid w:val="00FA716A"/>
    <w:rsid w:val="00FB0DF9"/>
    <w:rsid w:val="00FB4645"/>
    <w:rsid w:val="00FB524C"/>
    <w:rsid w:val="00FB5C23"/>
    <w:rsid w:val="00FB75D1"/>
    <w:rsid w:val="00FC0115"/>
    <w:rsid w:val="00FC12B2"/>
    <w:rsid w:val="00FC4CEF"/>
    <w:rsid w:val="00FC65CC"/>
    <w:rsid w:val="00FD0913"/>
    <w:rsid w:val="00FD2714"/>
    <w:rsid w:val="00FD3D34"/>
    <w:rsid w:val="00FD69C6"/>
    <w:rsid w:val="00FE0790"/>
    <w:rsid w:val="00FE68B2"/>
    <w:rsid w:val="00FE708A"/>
    <w:rsid w:val="00FF2466"/>
    <w:rsid w:val="00FF415E"/>
    <w:rsid w:val="00FF5F58"/>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0D74C0"/>
  <w15:chartTrackingRefBased/>
  <w15:docId w15:val="{B3ABD0E6-AD59-4240-840F-3B2015A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1A0"/>
  </w:style>
  <w:style w:type="paragraph" w:styleId="Titolo1">
    <w:name w:val="heading 1"/>
    <w:basedOn w:val="Normale"/>
    <w:next w:val="Normale"/>
    <w:link w:val="Titolo1Carattere"/>
    <w:uiPriority w:val="9"/>
    <w:qFormat/>
    <w:rsid w:val="00FF4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067FDC"/>
    <w:pPr>
      <w:spacing w:after="0" w:line="240" w:lineRule="auto"/>
      <w:ind w:left="5313" w:hanging="14"/>
      <w:outlineLvl w:val="2"/>
    </w:pPr>
    <w:rPr>
      <w:rFonts w:eastAsia="Times New Roman" w:cstheme="minorHAnsi"/>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32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32A46"/>
    <w:rPr>
      <w:color w:val="0563C1" w:themeColor="hyperlink"/>
      <w:u w:val="single"/>
    </w:rPr>
  </w:style>
  <w:style w:type="paragraph" w:styleId="Intestazione">
    <w:name w:val="header"/>
    <w:basedOn w:val="Normale"/>
    <w:link w:val="IntestazioneCarattere"/>
    <w:uiPriority w:val="99"/>
    <w:unhideWhenUsed/>
    <w:rsid w:val="00067FD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67FDC"/>
  </w:style>
  <w:style w:type="paragraph" w:styleId="Pidipagina">
    <w:name w:val="footer"/>
    <w:basedOn w:val="Normale"/>
    <w:link w:val="PidipaginaCarattere"/>
    <w:uiPriority w:val="99"/>
    <w:unhideWhenUsed/>
    <w:rsid w:val="00067FD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67FDC"/>
  </w:style>
  <w:style w:type="character" w:customStyle="1" w:styleId="Titolo3Carattere">
    <w:name w:val="Titolo 3 Carattere"/>
    <w:basedOn w:val="Carpredefinitoparagrafo"/>
    <w:link w:val="Titolo3"/>
    <w:uiPriority w:val="9"/>
    <w:rsid w:val="00067FDC"/>
    <w:rPr>
      <w:rFonts w:eastAsia="Times New Roman" w:cstheme="minorHAnsi"/>
      <w:sz w:val="19"/>
      <w:szCs w:val="19"/>
    </w:rPr>
  </w:style>
  <w:style w:type="character" w:styleId="Rimandocommento">
    <w:name w:val="annotation reference"/>
    <w:basedOn w:val="Carpredefinitoparagrafo"/>
    <w:uiPriority w:val="99"/>
    <w:semiHidden/>
    <w:unhideWhenUsed/>
    <w:rsid w:val="009020E1"/>
    <w:rPr>
      <w:sz w:val="16"/>
      <w:szCs w:val="16"/>
    </w:rPr>
  </w:style>
  <w:style w:type="paragraph" w:styleId="Testocommento">
    <w:name w:val="annotation text"/>
    <w:basedOn w:val="Normale"/>
    <w:link w:val="TestocommentoCarattere"/>
    <w:uiPriority w:val="99"/>
    <w:semiHidden/>
    <w:unhideWhenUsed/>
    <w:rsid w:val="009020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20E1"/>
    <w:rPr>
      <w:sz w:val="20"/>
      <w:szCs w:val="20"/>
    </w:rPr>
  </w:style>
  <w:style w:type="paragraph" w:styleId="Soggettocommento">
    <w:name w:val="annotation subject"/>
    <w:basedOn w:val="Testocommento"/>
    <w:next w:val="Testocommento"/>
    <w:link w:val="SoggettocommentoCarattere"/>
    <w:uiPriority w:val="99"/>
    <w:semiHidden/>
    <w:unhideWhenUsed/>
    <w:rsid w:val="009020E1"/>
    <w:rPr>
      <w:b/>
      <w:bCs/>
    </w:rPr>
  </w:style>
  <w:style w:type="character" w:customStyle="1" w:styleId="SoggettocommentoCarattere">
    <w:name w:val="Soggetto commento Carattere"/>
    <w:basedOn w:val="TestocommentoCarattere"/>
    <w:link w:val="Soggettocommento"/>
    <w:uiPriority w:val="99"/>
    <w:semiHidden/>
    <w:rsid w:val="009020E1"/>
    <w:rPr>
      <w:b/>
      <w:bCs/>
      <w:sz w:val="20"/>
      <w:szCs w:val="20"/>
    </w:rPr>
  </w:style>
  <w:style w:type="paragraph" w:styleId="Testofumetto">
    <w:name w:val="Balloon Text"/>
    <w:basedOn w:val="Normale"/>
    <w:link w:val="TestofumettoCarattere"/>
    <w:uiPriority w:val="99"/>
    <w:semiHidden/>
    <w:unhideWhenUsed/>
    <w:rsid w:val="009020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20E1"/>
    <w:rPr>
      <w:rFonts w:ascii="Segoe UI" w:hAnsi="Segoe UI" w:cs="Segoe UI"/>
      <w:sz w:val="18"/>
      <w:szCs w:val="18"/>
    </w:rPr>
  </w:style>
  <w:style w:type="character" w:customStyle="1" w:styleId="UnresolvedMention1">
    <w:name w:val="Unresolved Mention1"/>
    <w:basedOn w:val="Carpredefinitoparagrafo"/>
    <w:uiPriority w:val="99"/>
    <w:semiHidden/>
    <w:unhideWhenUsed/>
    <w:rsid w:val="00725C60"/>
    <w:rPr>
      <w:color w:val="605E5C"/>
      <w:shd w:val="clear" w:color="auto" w:fill="E1DFDD"/>
    </w:rPr>
  </w:style>
  <w:style w:type="paragraph" w:styleId="Revisione">
    <w:name w:val="Revision"/>
    <w:hidden/>
    <w:uiPriority w:val="99"/>
    <w:semiHidden/>
    <w:rsid w:val="00987B7A"/>
    <w:pPr>
      <w:spacing w:after="0" w:line="240" w:lineRule="auto"/>
    </w:pPr>
  </w:style>
  <w:style w:type="paragraph" w:styleId="Paragrafoelenco">
    <w:name w:val="List Paragraph"/>
    <w:basedOn w:val="Normale"/>
    <w:uiPriority w:val="34"/>
    <w:qFormat/>
    <w:rsid w:val="00A12793"/>
    <w:pPr>
      <w:ind w:left="720"/>
      <w:contextualSpacing/>
    </w:pPr>
  </w:style>
  <w:style w:type="paragraph" w:styleId="Corpotesto">
    <w:name w:val="Body Text"/>
    <w:basedOn w:val="Normale"/>
    <w:link w:val="CorpotestoCarattere"/>
    <w:rsid w:val="00CE3429"/>
    <w:pPr>
      <w:spacing w:after="0" w:line="240" w:lineRule="auto"/>
    </w:pPr>
    <w:rPr>
      <w:rFonts w:ascii="Arial" w:eastAsia="Times New Roman" w:hAnsi="Arial" w:cs="Arial"/>
      <w:iCs/>
      <w:color w:val="000000"/>
      <w:sz w:val="24"/>
      <w:szCs w:val="20"/>
    </w:rPr>
  </w:style>
  <w:style w:type="character" w:customStyle="1" w:styleId="CorpotestoCarattere">
    <w:name w:val="Corpo testo Carattere"/>
    <w:basedOn w:val="Carpredefinitoparagrafo"/>
    <w:link w:val="Corpotesto"/>
    <w:rsid w:val="00CE3429"/>
    <w:rPr>
      <w:rFonts w:ascii="Arial" w:eastAsia="Times New Roman" w:hAnsi="Arial" w:cs="Arial"/>
      <w:iCs/>
      <w:color w:val="000000"/>
      <w:sz w:val="24"/>
      <w:szCs w:val="20"/>
    </w:rPr>
  </w:style>
  <w:style w:type="table" w:styleId="Grigliatabellachiara">
    <w:name w:val="Grid Table Light"/>
    <w:basedOn w:val="Tabellanormale"/>
    <w:uiPriority w:val="40"/>
    <w:rsid w:val="00DE3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Carpredefinitoparagrafo"/>
    <w:uiPriority w:val="99"/>
    <w:semiHidden/>
    <w:unhideWhenUsed/>
    <w:rsid w:val="002B51D5"/>
    <w:rPr>
      <w:color w:val="605E5C"/>
      <w:shd w:val="clear" w:color="auto" w:fill="E1DFDD"/>
    </w:rPr>
  </w:style>
  <w:style w:type="character" w:customStyle="1" w:styleId="Titolo1Carattere">
    <w:name w:val="Titolo 1 Carattere"/>
    <w:basedOn w:val="Carpredefinitoparagrafo"/>
    <w:link w:val="Titolo1"/>
    <w:uiPriority w:val="9"/>
    <w:rsid w:val="00FF415E"/>
    <w:rPr>
      <w:rFonts w:asciiTheme="majorHAnsi" w:eastAsiaTheme="majorEastAsia" w:hAnsiTheme="majorHAnsi" w:cstheme="majorBidi"/>
      <w:color w:val="2F5496" w:themeColor="accent1" w:themeShade="BF"/>
      <w:sz w:val="32"/>
      <w:szCs w:val="32"/>
    </w:rPr>
  </w:style>
  <w:style w:type="character" w:customStyle="1" w:styleId="contentpanediv1">
    <w:name w:val="contentpanediv1"/>
    <w:basedOn w:val="Carpredefinitoparagrafo"/>
    <w:rsid w:val="00FE68B2"/>
  </w:style>
  <w:style w:type="paragraph" w:styleId="NormaleWeb">
    <w:name w:val="Normal (Web)"/>
    <w:basedOn w:val="Normale"/>
    <w:uiPriority w:val="99"/>
    <w:semiHidden/>
    <w:unhideWhenUsed/>
    <w:rsid w:val="00A10AE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3B67D3"/>
    <w:rPr>
      <w:i/>
      <w:iCs/>
    </w:rPr>
  </w:style>
  <w:style w:type="character" w:styleId="Enfasigrassetto">
    <w:name w:val="Strong"/>
    <w:basedOn w:val="Carpredefinitoparagrafo"/>
    <w:uiPriority w:val="22"/>
    <w:qFormat/>
    <w:rsid w:val="00622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622">
      <w:bodyDiv w:val="1"/>
      <w:marLeft w:val="0"/>
      <w:marRight w:val="0"/>
      <w:marTop w:val="0"/>
      <w:marBottom w:val="0"/>
      <w:divBdr>
        <w:top w:val="none" w:sz="0" w:space="0" w:color="auto"/>
        <w:left w:val="none" w:sz="0" w:space="0" w:color="auto"/>
        <w:bottom w:val="none" w:sz="0" w:space="0" w:color="auto"/>
        <w:right w:val="none" w:sz="0" w:space="0" w:color="auto"/>
      </w:divBdr>
    </w:div>
    <w:div w:id="404498413">
      <w:bodyDiv w:val="1"/>
      <w:marLeft w:val="0"/>
      <w:marRight w:val="0"/>
      <w:marTop w:val="0"/>
      <w:marBottom w:val="0"/>
      <w:divBdr>
        <w:top w:val="none" w:sz="0" w:space="0" w:color="auto"/>
        <w:left w:val="none" w:sz="0" w:space="0" w:color="auto"/>
        <w:bottom w:val="none" w:sz="0" w:space="0" w:color="auto"/>
        <w:right w:val="none" w:sz="0" w:space="0" w:color="auto"/>
      </w:divBdr>
    </w:div>
    <w:div w:id="504168832">
      <w:bodyDiv w:val="1"/>
      <w:marLeft w:val="0"/>
      <w:marRight w:val="0"/>
      <w:marTop w:val="0"/>
      <w:marBottom w:val="0"/>
      <w:divBdr>
        <w:top w:val="none" w:sz="0" w:space="0" w:color="auto"/>
        <w:left w:val="none" w:sz="0" w:space="0" w:color="auto"/>
        <w:bottom w:val="none" w:sz="0" w:space="0" w:color="auto"/>
        <w:right w:val="none" w:sz="0" w:space="0" w:color="auto"/>
      </w:divBdr>
    </w:div>
    <w:div w:id="676348128">
      <w:bodyDiv w:val="1"/>
      <w:marLeft w:val="0"/>
      <w:marRight w:val="0"/>
      <w:marTop w:val="0"/>
      <w:marBottom w:val="0"/>
      <w:divBdr>
        <w:top w:val="none" w:sz="0" w:space="0" w:color="auto"/>
        <w:left w:val="none" w:sz="0" w:space="0" w:color="auto"/>
        <w:bottom w:val="none" w:sz="0" w:space="0" w:color="auto"/>
        <w:right w:val="none" w:sz="0" w:space="0" w:color="auto"/>
      </w:divBdr>
    </w:div>
    <w:div w:id="748427868">
      <w:bodyDiv w:val="1"/>
      <w:marLeft w:val="0"/>
      <w:marRight w:val="0"/>
      <w:marTop w:val="0"/>
      <w:marBottom w:val="0"/>
      <w:divBdr>
        <w:top w:val="none" w:sz="0" w:space="0" w:color="auto"/>
        <w:left w:val="none" w:sz="0" w:space="0" w:color="auto"/>
        <w:bottom w:val="none" w:sz="0" w:space="0" w:color="auto"/>
        <w:right w:val="none" w:sz="0" w:space="0" w:color="auto"/>
      </w:divBdr>
    </w:div>
    <w:div w:id="877471455">
      <w:bodyDiv w:val="1"/>
      <w:marLeft w:val="0"/>
      <w:marRight w:val="0"/>
      <w:marTop w:val="0"/>
      <w:marBottom w:val="0"/>
      <w:divBdr>
        <w:top w:val="none" w:sz="0" w:space="0" w:color="auto"/>
        <w:left w:val="none" w:sz="0" w:space="0" w:color="auto"/>
        <w:bottom w:val="none" w:sz="0" w:space="0" w:color="auto"/>
        <w:right w:val="none" w:sz="0" w:space="0" w:color="auto"/>
      </w:divBdr>
    </w:div>
    <w:div w:id="950745639">
      <w:bodyDiv w:val="1"/>
      <w:marLeft w:val="0"/>
      <w:marRight w:val="0"/>
      <w:marTop w:val="0"/>
      <w:marBottom w:val="0"/>
      <w:divBdr>
        <w:top w:val="none" w:sz="0" w:space="0" w:color="auto"/>
        <w:left w:val="none" w:sz="0" w:space="0" w:color="auto"/>
        <w:bottom w:val="none" w:sz="0" w:space="0" w:color="auto"/>
        <w:right w:val="none" w:sz="0" w:space="0" w:color="auto"/>
      </w:divBdr>
    </w:div>
    <w:div w:id="1013147788">
      <w:bodyDiv w:val="1"/>
      <w:marLeft w:val="0"/>
      <w:marRight w:val="0"/>
      <w:marTop w:val="0"/>
      <w:marBottom w:val="0"/>
      <w:divBdr>
        <w:top w:val="none" w:sz="0" w:space="0" w:color="auto"/>
        <w:left w:val="none" w:sz="0" w:space="0" w:color="auto"/>
        <w:bottom w:val="none" w:sz="0" w:space="0" w:color="auto"/>
        <w:right w:val="none" w:sz="0" w:space="0" w:color="auto"/>
      </w:divBdr>
    </w:div>
    <w:div w:id="1046026725">
      <w:bodyDiv w:val="1"/>
      <w:marLeft w:val="0"/>
      <w:marRight w:val="0"/>
      <w:marTop w:val="0"/>
      <w:marBottom w:val="0"/>
      <w:divBdr>
        <w:top w:val="none" w:sz="0" w:space="0" w:color="auto"/>
        <w:left w:val="none" w:sz="0" w:space="0" w:color="auto"/>
        <w:bottom w:val="none" w:sz="0" w:space="0" w:color="auto"/>
        <w:right w:val="none" w:sz="0" w:space="0" w:color="auto"/>
      </w:divBdr>
    </w:div>
    <w:div w:id="1119297752">
      <w:bodyDiv w:val="1"/>
      <w:marLeft w:val="0"/>
      <w:marRight w:val="0"/>
      <w:marTop w:val="0"/>
      <w:marBottom w:val="0"/>
      <w:divBdr>
        <w:top w:val="none" w:sz="0" w:space="0" w:color="auto"/>
        <w:left w:val="none" w:sz="0" w:space="0" w:color="auto"/>
        <w:bottom w:val="none" w:sz="0" w:space="0" w:color="auto"/>
        <w:right w:val="none" w:sz="0" w:space="0" w:color="auto"/>
      </w:divBdr>
    </w:div>
    <w:div w:id="1189102920">
      <w:bodyDiv w:val="1"/>
      <w:marLeft w:val="0"/>
      <w:marRight w:val="0"/>
      <w:marTop w:val="0"/>
      <w:marBottom w:val="0"/>
      <w:divBdr>
        <w:top w:val="none" w:sz="0" w:space="0" w:color="auto"/>
        <w:left w:val="none" w:sz="0" w:space="0" w:color="auto"/>
        <w:bottom w:val="none" w:sz="0" w:space="0" w:color="auto"/>
        <w:right w:val="none" w:sz="0" w:space="0" w:color="auto"/>
      </w:divBdr>
    </w:div>
    <w:div w:id="1189172972">
      <w:bodyDiv w:val="1"/>
      <w:marLeft w:val="0"/>
      <w:marRight w:val="0"/>
      <w:marTop w:val="0"/>
      <w:marBottom w:val="0"/>
      <w:divBdr>
        <w:top w:val="none" w:sz="0" w:space="0" w:color="auto"/>
        <w:left w:val="none" w:sz="0" w:space="0" w:color="auto"/>
        <w:bottom w:val="none" w:sz="0" w:space="0" w:color="auto"/>
        <w:right w:val="none" w:sz="0" w:space="0" w:color="auto"/>
      </w:divBdr>
    </w:div>
    <w:div w:id="1193225498">
      <w:bodyDiv w:val="1"/>
      <w:marLeft w:val="0"/>
      <w:marRight w:val="0"/>
      <w:marTop w:val="0"/>
      <w:marBottom w:val="0"/>
      <w:divBdr>
        <w:top w:val="none" w:sz="0" w:space="0" w:color="auto"/>
        <w:left w:val="none" w:sz="0" w:space="0" w:color="auto"/>
        <w:bottom w:val="none" w:sz="0" w:space="0" w:color="auto"/>
        <w:right w:val="none" w:sz="0" w:space="0" w:color="auto"/>
      </w:divBdr>
    </w:div>
    <w:div w:id="1242135038">
      <w:bodyDiv w:val="1"/>
      <w:marLeft w:val="0"/>
      <w:marRight w:val="0"/>
      <w:marTop w:val="0"/>
      <w:marBottom w:val="0"/>
      <w:divBdr>
        <w:top w:val="none" w:sz="0" w:space="0" w:color="auto"/>
        <w:left w:val="none" w:sz="0" w:space="0" w:color="auto"/>
        <w:bottom w:val="none" w:sz="0" w:space="0" w:color="auto"/>
        <w:right w:val="none" w:sz="0" w:space="0" w:color="auto"/>
      </w:divBdr>
    </w:div>
    <w:div w:id="1247881457">
      <w:bodyDiv w:val="1"/>
      <w:marLeft w:val="0"/>
      <w:marRight w:val="0"/>
      <w:marTop w:val="0"/>
      <w:marBottom w:val="0"/>
      <w:divBdr>
        <w:top w:val="none" w:sz="0" w:space="0" w:color="auto"/>
        <w:left w:val="none" w:sz="0" w:space="0" w:color="auto"/>
        <w:bottom w:val="none" w:sz="0" w:space="0" w:color="auto"/>
        <w:right w:val="none" w:sz="0" w:space="0" w:color="auto"/>
      </w:divBdr>
    </w:div>
    <w:div w:id="1505392269">
      <w:bodyDiv w:val="1"/>
      <w:marLeft w:val="0"/>
      <w:marRight w:val="0"/>
      <w:marTop w:val="0"/>
      <w:marBottom w:val="0"/>
      <w:divBdr>
        <w:top w:val="none" w:sz="0" w:space="0" w:color="auto"/>
        <w:left w:val="none" w:sz="0" w:space="0" w:color="auto"/>
        <w:bottom w:val="none" w:sz="0" w:space="0" w:color="auto"/>
        <w:right w:val="none" w:sz="0" w:space="0" w:color="auto"/>
      </w:divBdr>
    </w:div>
    <w:div w:id="1569460235">
      <w:bodyDiv w:val="1"/>
      <w:marLeft w:val="0"/>
      <w:marRight w:val="0"/>
      <w:marTop w:val="0"/>
      <w:marBottom w:val="0"/>
      <w:divBdr>
        <w:top w:val="none" w:sz="0" w:space="0" w:color="auto"/>
        <w:left w:val="none" w:sz="0" w:space="0" w:color="auto"/>
        <w:bottom w:val="none" w:sz="0" w:space="0" w:color="auto"/>
        <w:right w:val="none" w:sz="0" w:space="0" w:color="auto"/>
      </w:divBdr>
    </w:div>
    <w:div w:id="1850557055">
      <w:bodyDiv w:val="1"/>
      <w:marLeft w:val="0"/>
      <w:marRight w:val="0"/>
      <w:marTop w:val="0"/>
      <w:marBottom w:val="0"/>
      <w:divBdr>
        <w:top w:val="none" w:sz="0" w:space="0" w:color="auto"/>
        <w:left w:val="none" w:sz="0" w:space="0" w:color="auto"/>
        <w:bottom w:val="none" w:sz="0" w:space="0" w:color="auto"/>
        <w:right w:val="none" w:sz="0" w:space="0" w:color="auto"/>
      </w:divBdr>
    </w:div>
    <w:div w:id="1860392495">
      <w:bodyDiv w:val="1"/>
      <w:marLeft w:val="0"/>
      <w:marRight w:val="0"/>
      <w:marTop w:val="0"/>
      <w:marBottom w:val="0"/>
      <w:divBdr>
        <w:top w:val="none" w:sz="0" w:space="0" w:color="auto"/>
        <w:left w:val="none" w:sz="0" w:space="0" w:color="auto"/>
        <w:bottom w:val="none" w:sz="0" w:space="0" w:color="auto"/>
        <w:right w:val="none" w:sz="0" w:space="0" w:color="auto"/>
      </w:divBdr>
    </w:div>
    <w:div w:id="1918400085">
      <w:bodyDiv w:val="1"/>
      <w:marLeft w:val="0"/>
      <w:marRight w:val="0"/>
      <w:marTop w:val="0"/>
      <w:marBottom w:val="0"/>
      <w:divBdr>
        <w:top w:val="none" w:sz="0" w:space="0" w:color="auto"/>
        <w:left w:val="none" w:sz="0" w:space="0" w:color="auto"/>
        <w:bottom w:val="none" w:sz="0" w:space="0" w:color="auto"/>
        <w:right w:val="none" w:sz="0" w:space="0" w:color="auto"/>
      </w:divBdr>
    </w:div>
    <w:div w:id="20439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mericanAirlines" TargetMode="External"/><Relationship Id="rId18" Type="http://schemas.openxmlformats.org/officeDocument/2006/relationships/image" Target="https://static1.squarespace.com/static/57ba0049e3df2876f5476403/t/5a0363b1085229909dec2171/1510172785357/linkedin-logo.png" TargetMode="External"/><Relationship Id="rId26" Type="http://schemas.openxmlformats.org/officeDocument/2006/relationships/hyperlink" Target="http://www.martinengocommunication.com/" TargetMode="External"/><Relationship Id="rId3" Type="http://schemas.openxmlformats.org/officeDocument/2006/relationships/customXml" Target="../customXml/item3.xml"/><Relationship Id="rId21" Type="http://schemas.openxmlformats.org/officeDocument/2006/relationships/hyperlink" Target="https://twitter.com/Martinengo_P" TargetMode="External"/><Relationship Id="rId7" Type="http://schemas.openxmlformats.org/officeDocument/2006/relationships/settings" Target="settings.xml"/><Relationship Id="rId12" Type="http://schemas.openxmlformats.org/officeDocument/2006/relationships/hyperlink" Target="https://twitter.com/AmericanAir" TargetMode="External"/><Relationship Id="rId17" Type="http://schemas.openxmlformats.org/officeDocument/2006/relationships/image" Target="media/image2.png"/><Relationship Id="rId25" Type="http://schemas.openxmlformats.org/officeDocument/2006/relationships/image" Target="https://instagram-brand.com/wp-content/themes/ig-branding/assets/images/ig-logo-email.png" TargetMode="External"/><Relationship Id="rId2" Type="http://schemas.openxmlformats.org/officeDocument/2006/relationships/customXml" Target="../customXml/item2.xml"/><Relationship Id="rId16" Type="http://schemas.openxmlformats.org/officeDocument/2006/relationships/hyperlink" Target="https://www.linkedin.com/company/martinengo-&amp;-partners-communication/"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aa.com/"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martinengo@martinengocommunication.com" TargetMode="External"/><Relationship Id="rId23" Type="http://schemas.openxmlformats.org/officeDocument/2006/relationships/hyperlink" Target="https://www.instagram.com/martinengocommunic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martinengo.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15B1005CA5140BD574D37EE5BC438" ma:contentTypeVersion="9" ma:contentTypeDescription="Create a new document." ma:contentTypeScope="" ma:versionID="38fb29165d48aed42f08a9be4c197fcd">
  <xsd:schema xmlns:xsd="http://www.w3.org/2001/XMLSchema" xmlns:xs="http://www.w3.org/2001/XMLSchema" xmlns:p="http://schemas.microsoft.com/office/2006/metadata/properties" xmlns:ns3="a53d0814-6219-4ceb-941c-c8e67e90d9d9" targetNamespace="http://schemas.microsoft.com/office/2006/metadata/properties" ma:root="true" ma:fieldsID="63d76866ceaab49cdbccd6b70cd3ff17" ns3:_="">
    <xsd:import namespace="a53d0814-6219-4ceb-941c-c8e67e90d9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0814-6219-4ceb-941c-c8e67e90d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3C92-12F5-4343-84BC-C8FB0AB1DA38}">
  <ds:schemaRefs>
    <ds:schemaRef ds:uri="http://schemas.microsoft.com/sharepoint/v3/contenttype/forms"/>
  </ds:schemaRefs>
</ds:datastoreItem>
</file>

<file path=customXml/itemProps2.xml><?xml version="1.0" encoding="utf-8"?>
<ds:datastoreItem xmlns:ds="http://schemas.openxmlformats.org/officeDocument/2006/customXml" ds:itemID="{30B9D787-AD79-4AC2-8DA2-CA14C0BF6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0814-6219-4ceb-941c-c8e67e90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D5C12-DB7B-44C7-90FC-01150E2326DD}">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a53d0814-6219-4ceb-941c-c8e67e90d9d9"/>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4EB717C-D730-4971-A3DE-ED09E3A9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American Airlines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Nichelle</dc:creator>
  <cp:keywords/>
  <dc:description/>
  <cp:lastModifiedBy>Lorenzo Martinengo (Martinengo Communication)</cp:lastModifiedBy>
  <cp:revision>4</cp:revision>
  <cp:lastPrinted>2021-04-02T13:09:00Z</cp:lastPrinted>
  <dcterms:created xsi:type="dcterms:W3CDTF">2023-04-26T08:15:00Z</dcterms:created>
  <dcterms:modified xsi:type="dcterms:W3CDTF">2023-04-26T08:34:00Z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0x0101008B515B1005CA5140BD574D37EE5BC438</vt:lpwstr>
  </property>
</Properties>
</file>