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FFA6A" w14:textId="77777777" w:rsidR="00686E17" w:rsidRDefault="00686E17" w:rsidP="00B6132C">
      <w:pPr>
        <w:rPr>
          <w:b/>
          <w:bCs/>
        </w:rPr>
      </w:pPr>
    </w:p>
    <w:p w14:paraId="000884EE" w14:textId="77777777" w:rsidR="00B6132C" w:rsidRPr="00087350" w:rsidRDefault="00B6132C" w:rsidP="00B6132C">
      <w:pPr>
        <w:jc w:val="center"/>
        <w:rPr>
          <w:b/>
          <w:bCs/>
          <w:sz w:val="28"/>
          <w:szCs w:val="28"/>
        </w:rPr>
      </w:pPr>
      <w:r w:rsidRPr="00087350">
        <w:rPr>
          <w:b/>
          <w:bCs/>
          <w:sz w:val="28"/>
          <w:szCs w:val="28"/>
        </w:rPr>
        <w:t>Milano Jazz Vibes 2026 porta il Nordic Jazz nel cuore di Milano</w:t>
      </w:r>
    </w:p>
    <w:p w14:paraId="5F747830" w14:textId="77777777" w:rsidR="00B6132C" w:rsidRPr="00B6132C" w:rsidRDefault="00B6132C" w:rsidP="00B6132C">
      <w:pPr>
        <w:jc w:val="center"/>
        <w:rPr>
          <w:b/>
          <w:bCs/>
        </w:rPr>
      </w:pPr>
    </w:p>
    <w:p w14:paraId="61E04C64" w14:textId="0E6925F1" w:rsidR="00B6132C" w:rsidRDefault="00B6132C" w:rsidP="00087350">
      <w:pPr>
        <w:jc w:val="center"/>
        <w:rPr>
          <w:b/>
          <w:bCs/>
        </w:rPr>
      </w:pPr>
      <w:r w:rsidRPr="00B6132C">
        <w:rPr>
          <w:b/>
          <w:bCs/>
        </w:rPr>
        <w:t>Il 24 e 25 settembre 2026 al Teatro Filodrammatici</w:t>
      </w:r>
      <w:r w:rsidR="00715CF0">
        <w:rPr>
          <w:b/>
          <w:bCs/>
        </w:rPr>
        <w:t xml:space="preserve"> </w:t>
      </w:r>
      <w:r w:rsidR="000C68E1">
        <w:rPr>
          <w:b/>
          <w:bCs/>
        </w:rPr>
        <w:t xml:space="preserve">di </w:t>
      </w:r>
      <w:r w:rsidR="00715CF0">
        <w:rPr>
          <w:b/>
          <w:bCs/>
        </w:rPr>
        <w:t>Milano</w:t>
      </w:r>
      <w:r w:rsidRPr="00B6132C">
        <w:rPr>
          <w:b/>
          <w:bCs/>
        </w:rPr>
        <w:t xml:space="preserve"> due serate dedicate al jazz nordico ed europeo contemporaneo, tra ricerca sonora, poetica ECM, grandi voci internazionali e dialoghi pianistici</w:t>
      </w:r>
    </w:p>
    <w:p w14:paraId="5BC308CD" w14:textId="77777777" w:rsidR="002664BB" w:rsidRDefault="002664BB" w:rsidP="00B6132C">
      <w:pPr>
        <w:jc w:val="both"/>
        <w:rPr>
          <w:b/>
          <w:bCs/>
        </w:rPr>
      </w:pPr>
    </w:p>
    <w:p w14:paraId="74DF7F6E" w14:textId="4B57DBD0" w:rsidR="00B6132C" w:rsidRPr="00B6132C" w:rsidRDefault="00B6132C" w:rsidP="00B6132C">
      <w:pPr>
        <w:jc w:val="both"/>
      </w:pPr>
      <w:r w:rsidRPr="00B6132C">
        <w:rPr>
          <w:b/>
          <w:bCs/>
        </w:rPr>
        <w:t xml:space="preserve">Milano, </w:t>
      </w:r>
      <w:r w:rsidR="008C3E39">
        <w:rPr>
          <w:b/>
          <w:bCs/>
        </w:rPr>
        <w:t xml:space="preserve">1 luglio </w:t>
      </w:r>
      <w:r>
        <w:rPr>
          <w:b/>
          <w:bCs/>
        </w:rPr>
        <w:t>2026</w:t>
      </w:r>
      <w:r w:rsidRPr="00B6132C">
        <w:t xml:space="preserve"> </w:t>
      </w:r>
      <w:r>
        <w:t>–</w:t>
      </w:r>
      <w:r w:rsidRPr="00B6132C">
        <w:t xml:space="preserve"> Milano Jazz Vibes torna nel 2026 con una nuova edizione dedicata al Nordic Jazz contemporaneo. Il </w:t>
      </w:r>
      <w:r w:rsidRPr="00B6132C">
        <w:rPr>
          <w:b/>
          <w:bCs/>
        </w:rPr>
        <w:t>24 e 25 settembre</w:t>
      </w:r>
      <w:r w:rsidRPr="00B6132C">
        <w:t xml:space="preserve">, il </w:t>
      </w:r>
      <w:r w:rsidRPr="00B6132C">
        <w:rPr>
          <w:b/>
          <w:bCs/>
        </w:rPr>
        <w:t xml:space="preserve">Teatro Filodrammatici </w:t>
      </w:r>
      <w:r w:rsidR="000C68E1">
        <w:rPr>
          <w:b/>
          <w:bCs/>
        </w:rPr>
        <w:t xml:space="preserve">di </w:t>
      </w:r>
      <w:r w:rsidRPr="00B6132C">
        <w:rPr>
          <w:b/>
          <w:bCs/>
        </w:rPr>
        <w:t>Milano</w:t>
      </w:r>
      <w:r w:rsidRPr="00B6132C">
        <w:t xml:space="preserve"> ospiterà due serate curate, raccolte e ad alta intensità artistica, pensate per avvicinare il pubblico alle sonorità più raffinate della scena jazz nordica ed europea.</w:t>
      </w:r>
    </w:p>
    <w:p w14:paraId="3D28840A" w14:textId="77777777" w:rsidR="00B6132C" w:rsidRPr="00B6132C" w:rsidRDefault="00B6132C" w:rsidP="00B6132C">
      <w:pPr>
        <w:jc w:val="both"/>
      </w:pPr>
      <w:r w:rsidRPr="00B6132C">
        <w:t xml:space="preserve">Milano Jazz Vibes si presenta come una </w:t>
      </w:r>
      <w:r w:rsidRPr="00B6132C">
        <w:rPr>
          <w:b/>
          <w:bCs/>
        </w:rPr>
        <w:t>piattaforma musicale e culturale dedicata al Nordic Jazz</w:t>
      </w:r>
      <w:r w:rsidRPr="00B6132C">
        <w:t>, nata per creare un ponte tra il Nord Europa e Milano attraverso concerti, incontri artistici e nuove traiettorie del jazz contemporaneo. Un progetto costruito sulla qualità della programmazione, sulla relazione diretta tra musicisti e pubblico e sulla forza comunicativa del suono nordico contemporaneo.</w:t>
      </w:r>
    </w:p>
    <w:p w14:paraId="7B02AA4C" w14:textId="16872779" w:rsidR="00B6132C" w:rsidRDefault="00B6132C" w:rsidP="00B6132C">
      <w:pPr>
        <w:jc w:val="both"/>
      </w:pPr>
      <w:r w:rsidRPr="00B6132C">
        <w:t xml:space="preserve">Il programma 2026 attraversa alcuni territori centrali della scena nordica: composizione, improvvisazione, ricerca timbrica, uso espressivo del silenzio e suggestioni legate all’estetica ECM. Protagonisti saranno artisti di primo piano della scena internazionale: </w:t>
      </w:r>
      <w:r w:rsidRPr="00B6132C">
        <w:rPr>
          <w:b/>
          <w:bCs/>
        </w:rPr>
        <w:t>Kristjan Randalu</w:t>
      </w:r>
      <w:r w:rsidRPr="00B6132C">
        <w:t xml:space="preserve">, </w:t>
      </w:r>
      <w:r w:rsidRPr="00B6132C">
        <w:rPr>
          <w:b/>
          <w:bCs/>
        </w:rPr>
        <w:t>Eivind Aarset</w:t>
      </w:r>
      <w:r w:rsidRPr="00B6132C">
        <w:t xml:space="preserve">, </w:t>
      </w:r>
      <w:r w:rsidRPr="00B6132C">
        <w:rPr>
          <w:b/>
          <w:bCs/>
        </w:rPr>
        <w:t>Jakob Bro</w:t>
      </w:r>
      <w:r w:rsidRPr="00B6132C">
        <w:t xml:space="preserve">, </w:t>
      </w:r>
      <w:r w:rsidRPr="00B6132C">
        <w:rPr>
          <w:b/>
          <w:bCs/>
        </w:rPr>
        <w:t>Arve Henriksen</w:t>
      </w:r>
      <w:r w:rsidRPr="00B6132C">
        <w:t xml:space="preserve">, </w:t>
      </w:r>
      <w:r w:rsidRPr="00B6132C">
        <w:rPr>
          <w:b/>
          <w:bCs/>
        </w:rPr>
        <w:t>Jorge Rossy</w:t>
      </w:r>
      <w:r w:rsidRPr="00B6132C">
        <w:t xml:space="preserve">, </w:t>
      </w:r>
      <w:r w:rsidRPr="00B6132C">
        <w:rPr>
          <w:b/>
          <w:bCs/>
        </w:rPr>
        <w:t>Aili Ikonen</w:t>
      </w:r>
      <w:r w:rsidRPr="00B6132C">
        <w:t xml:space="preserve">, </w:t>
      </w:r>
      <w:r w:rsidRPr="00B6132C">
        <w:rPr>
          <w:b/>
          <w:bCs/>
        </w:rPr>
        <w:t>Holger Marjamaa</w:t>
      </w:r>
      <w:r w:rsidRPr="00B6132C">
        <w:t xml:space="preserve"> e </w:t>
      </w:r>
      <w:r w:rsidRPr="00B6132C">
        <w:rPr>
          <w:b/>
          <w:bCs/>
        </w:rPr>
        <w:t>Joel Lyssarides</w:t>
      </w:r>
      <w:r w:rsidRPr="00B6132C">
        <w:t>.</w:t>
      </w:r>
    </w:p>
    <w:p w14:paraId="1C6F7620" w14:textId="77777777" w:rsidR="00B6132C" w:rsidRPr="00B6132C" w:rsidRDefault="00B6132C" w:rsidP="00B6132C">
      <w:pPr>
        <w:jc w:val="both"/>
      </w:pPr>
    </w:p>
    <w:p w14:paraId="304C27E9" w14:textId="567384AC" w:rsidR="00B6132C" w:rsidRPr="00B6132C" w:rsidRDefault="00B6132C" w:rsidP="00B6132C">
      <w:pPr>
        <w:jc w:val="both"/>
        <w:rPr>
          <w:b/>
          <w:bCs/>
        </w:rPr>
      </w:pPr>
      <w:r w:rsidRPr="00B6132C">
        <w:rPr>
          <w:b/>
          <w:bCs/>
        </w:rPr>
        <w:t xml:space="preserve">Giorno 1 </w:t>
      </w:r>
      <w:r>
        <w:t>–</w:t>
      </w:r>
      <w:r w:rsidRPr="00B6132C">
        <w:rPr>
          <w:b/>
          <w:bCs/>
        </w:rPr>
        <w:t xml:space="preserve"> Giovedì 24 settembre 2026</w:t>
      </w:r>
    </w:p>
    <w:p w14:paraId="74A3EAAF" w14:textId="77777777" w:rsidR="00B6132C" w:rsidRPr="00B6132C" w:rsidRDefault="00B6132C" w:rsidP="00B6132C">
      <w:pPr>
        <w:jc w:val="both"/>
        <w:rPr>
          <w:b/>
          <w:bCs/>
        </w:rPr>
      </w:pPr>
      <w:r w:rsidRPr="00B6132C">
        <w:rPr>
          <w:b/>
          <w:bCs/>
        </w:rPr>
        <w:t>Kristjan Randalu &amp; Eivind Aarset</w:t>
      </w:r>
    </w:p>
    <w:p w14:paraId="4F6F41FF" w14:textId="77777777" w:rsidR="00B6132C" w:rsidRPr="00686E17" w:rsidRDefault="00B6132C" w:rsidP="00B6132C">
      <w:pPr>
        <w:jc w:val="both"/>
        <w:rPr>
          <w:b/>
          <w:bCs/>
          <w:lang w:val="en-GB"/>
        </w:rPr>
      </w:pPr>
      <w:r w:rsidRPr="00686E17">
        <w:rPr>
          <w:b/>
          <w:bCs/>
          <w:lang w:val="en-GB"/>
        </w:rPr>
        <w:t>Jakob Bro “Uma Elmo” feat. Arve Henriksen &amp; Jorge Rossy</w:t>
      </w:r>
    </w:p>
    <w:p w14:paraId="7A43A861" w14:textId="77777777" w:rsidR="00B6132C" w:rsidRPr="00B6132C" w:rsidRDefault="00B6132C" w:rsidP="00B6132C">
      <w:pPr>
        <w:jc w:val="both"/>
      </w:pPr>
      <w:r w:rsidRPr="00B6132C">
        <w:t xml:space="preserve">La prima serata si apre con l’incontro tra </w:t>
      </w:r>
      <w:r w:rsidRPr="00B6132C">
        <w:rPr>
          <w:b/>
          <w:bCs/>
        </w:rPr>
        <w:t>Kristjan Randalu</w:t>
      </w:r>
      <w:r w:rsidRPr="00B6132C">
        <w:t xml:space="preserve"> ed </w:t>
      </w:r>
      <w:r w:rsidRPr="00B6132C">
        <w:rPr>
          <w:b/>
          <w:bCs/>
        </w:rPr>
        <w:t>Eivind Aarset</w:t>
      </w:r>
      <w:r w:rsidRPr="00B6132C">
        <w:t>, due personalità di riferimento del jazz europeo contemporaneo.</w:t>
      </w:r>
    </w:p>
    <w:p w14:paraId="109F7BCA" w14:textId="77777777" w:rsidR="00B6132C" w:rsidRPr="00B6132C" w:rsidRDefault="00B6132C" w:rsidP="00B6132C">
      <w:pPr>
        <w:jc w:val="both"/>
      </w:pPr>
      <w:r w:rsidRPr="00B6132C">
        <w:t xml:space="preserve">Pianista e compositore estone, Kristjan Randalu è tra i musicisti più richiesti della sua generazione, attivo tra improvvisazione, jazz contemporaneo e repertorio classico. Artista ECM </w:t>
      </w:r>
      <w:r w:rsidRPr="00B6132C">
        <w:lastRenderedPageBreak/>
        <w:t xml:space="preserve">con l’album </w:t>
      </w:r>
      <w:r w:rsidRPr="00B6132C">
        <w:rPr>
          <w:i/>
          <w:iCs/>
        </w:rPr>
        <w:t>Absence</w:t>
      </w:r>
      <w:r w:rsidRPr="00B6132C">
        <w:t>, Randalu è stato definito da Herbie Hancock “a dazzling piano player” e ha collaborato con figure come David Liebman, Trygve Seim, Dhafer Youssef, Ari Hoenig, Nils Petter Molvær, Nguyên Lê, Ambrose Akinmusire e Gilad Hekselman.</w:t>
      </w:r>
    </w:p>
    <w:p w14:paraId="515CB33F" w14:textId="77777777" w:rsidR="00B6132C" w:rsidRPr="00B6132C" w:rsidRDefault="00B6132C" w:rsidP="00B6132C">
      <w:pPr>
        <w:jc w:val="both"/>
      </w:pPr>
      <w:r w:rsidRPr="00B6132C">
        <w:t>Accanto a lui, Eivind Aarset, chitarrista norvegese noto per un suono immediatamente riconoscibile, capace di fondere chitarra elettrica, elettronica, groove e paesaggi timbrici. Figura centrale nello sviluppo del jazz elettronico nordico, Aarset ha collaborato con artisti come Jan Garbarek, Jon Hassell, David Sylvian, Bill Laswell, Tigran Hamasyan, Marilyn Mazur, Jan Bang, Arve Henriksen e Dhafer Youssef.</w:t>
      </w:r>
    </w:p>
    <w:p w14:paraId="6C5560EF" w14:textId="77777777" w:rsidR="00B6132C" w:rsidRPr="00B6132C" w:rsidRDefault="00B6132C" w:rsidP="00B6132C">
      <w:pPr>
        <w:jc w:val="both"/>
      </w:pPr>
      <w:r w:rsidRPr="00B6132C">
        <w:t>Il loro dialogo apre Milano Jazz Vibes 2026 con una musica sospesa e visionaria, dove pianoforte e chitarra elettrica si incontrano in uno spazio di ascolto profondo, tensione poetica e invenzione sonora.</w:t>
      </w:r>
    </w:p>
    <w:p w14:paraId="2274A3FE" w14:textId="77777777" w:rsidR="00B6132C" w:rsidRPr="00B6132C" w:rsidRDefault="00B6132C" w:rsidP="00B6132C">
      <w:pPr>
        <w:jc w:val="both"/>
      </w:pPr>
      <w:r w:rsidRPr="00B6132C">
        <w:t xml:space="preserve">La serata prosegue con </w:t>
      </w:r>
      <w:r w:rsidRPr="00B6132C">
        <w:rPr>
          <w:b/>
          <w:bCs/>
        </w:rPr>
        <w:t>Jakob Bro “Uma Elmo” feat. Arve Henriksen &amp; Jorge Rossy</w:t>
      </w:r>
      <w:r w:rsidRPr="00B6132C">
        <w:t>, trio di altissimo profilo internazionale guidato dal chitarrista danese Jakob Bro, con il trombettista norvegese Arve Henriksen e il batterista spagnolo Jorge Rossy.</w:t>
      </w:r>
    </w:p>
    <w:p w14:paraId="6FC401CA" w14:textId="77777777" w:rsidR="00B6132C" w:rsidRPr="00B6132C" w:rsidRDefault="00B6132C" w:rsidP="00B6132C">
      <w:pPr>
        <w:jc w:val="both"/>
      </w:pPr>
      <w:r w:rsidRPr="00B6132C">
        <w:t xml:space="preserve">Il progetto </w:t>
      </w:r>
      <w:r w:rsidRPr="00B6132C">
        <w:rPr>
          <w:i/>
          <w:iCs/>
        </w:rPr>
        <w:t>Uma Elmo</w:t>
      </w:r>
      <w:r w:rsidRPr="00B6132C">
        <w:t>, pubblicato da ECM Records nel 2021, è stato registrato all’</w:t>
      </w:r>
      <w:r w:rsidRPr="00B6132C">
        <w:rPr>
          <w:b/>
          <w:bCs/>
        </w:rPr>
        <w:t>Auditorio Stelio Molo RSI di Lugano</w:t>
      </w:r>
      <w:r w:rsidRPr="00B6132C">
        <w:t xml:space="preserve"> con la produzione di </w:t>
      </w:r>
      <w:r w:rsidRPr="00B6132C">
        <w:rPr>
          <w:b/>
          <w:bCs/>
        </w:rPr>
        <w:t>Manfred Eicher</w:t>
      </w:r>
      <w:r w:rsidRPr="00B6132C">
        <w:t>. Le sessioni dell’album hanno rappresentato il primo incontro musicale tra Bro, Henriksen e Rossy, dando vita a un trio di sorprendente coesione.</w:t>
      </w:r>
    </w:p>
    <w:p w14:paraId="4D859D44" w14:textId="77777777" w:rsidR="00B6132C" w:rsidRPr="00B6132C" w:rsidRDefault="00B6132C" w:rsidP="00B6132C">
      <w:pPr>
        <w:jc w:val="both"/>
      </w:pPr>
      <w:r w:rsidRPr="00B6132C">
        <w:t xml:space="preserve">La chitarra luminosa e rarefatta di Bro, la tromba sussurrata e poetica di Henriksen e la batteria essenziale di Rossy costruiscono un paesaggio sonoro di grande trasparenza: una musica senza fretta, fatta di silenzi, ascolto reciproco e profondità emotiva. Con </w:t>
      </w:r>
      <w:r w:rsidRPr="00B6132C">
        <w:rPr>
          <w:i/>
          <w:iCs/>
        </w:rPr>
        <w:t>Uma Elmo</w:t>
      </w:r>
      <w:r w:rsidRPr="00B6132C">
        <w:t>, Milano Jazz Vibes accoglie uno dei progetti più rappresentativi dell’estetica ECM contemporanea.</w:t>
      </w:r>
    </w:p>
    <w:p w14:paraId="19EF0F59" w14:textId="7E16D3FF" w:rsidR="00B6132C" w:rsidRPr="00B6132C" w:rsidRDefault="00B6132C" w:rsidP="00B6132C">
      <w:pPr>
        <w:jc w:val="both"/>
      </w:pPr>
    </w:p>
    <w:p w14:paraId="032C946A" w14:textId="19F47ACE" w:rsidR="00B6132C" w:rsidRPr="00B6132C" w:rsidRDefault="00B6132C" w:rsidP="00B6132C">
      <w:pPr>
        <w:jc w:val="both"/>
        <w:rPr>
          <w:b/>
          <w:bCs/>
        </w:rPr>
      </w:pPr>
      <w:r w:rsidRPr="00B6132C">
        <w:rPr>
          <w:b/>
          <w:bCs/>
        </w:rPr>
        <w:t xml:space="preserve">Giorno 2 </w:t>
      </w:r>
      <w:r>
        <w:t xml:space="preserve">– </w:t>
      </w:r>
      <w:r w:rsidRPr="00B6132C">
        <w:rPr>
          <w:b/>
          <w:bCs/>
        </w:rPr>
        <w:t>Venerdì 25 settembre 2026</w:t>
      </w:r>
    </w:p>
    <w:p w14:paraId="60465A22" w14:textId="77777777" w:rsidR="00B6132C" w:rsidRPr="00B6132C" w:rsidRDefault="00B6132C" w:rsidP="00B6132C">
      <w:pPr>
        <w:jc w:val="both"/>
        <w:rPr>
          <w:b/>
          <w:bCs/>
        </w:rPr>
      </w:pPr>
      <w:r w:rsidRPr="00B6132C">
        <w:rPr>
          <w:b/>
          <w:bCs/>
        </w:rPr>
        <w:t>Aili Ikonen</w:t>
      </w:r>
    </w:p>
    <w:p w14:paraId="05FCA9F7" w14:textId="77777777" w:rsidR="00B6132C" w:rsidRPr="00B6132C" w:rsidRDefault="00B6132C" w:rsidP="00B6132C">
      <w:pPr>
        <w:jc w:val="both"/>
        <w:rPr>
          <w:b/>
          <w:bCs/>
        </w:rPr>
      </w:pPr>
      <w:r w:rsidRPr="00B6132C">
        <w:rPr>
          <w:b/>
          <w:bCs/>
        </w:rPr>
        <w:t>Holger Marjamaa &amp; Joel Lyssarides</w:t>
      </w:r>
    </w:p>
    <w:p w14:paraId="49112A84" w14:textId="77777777" w:rsidR="00B6132C" w:rsidRPr="00B6132C" w:rsidRDefault="00B6132C" w:rsidP="00B6132C">
      <w:pPr>
        <w:jc w:val="both"/>
      </w:pPr>
      <w:r w:rsidRPr="00B6132C">
        <w:t>La seconda serata mette al centro la voce e il pianoforte, due dimensioni fondamentali del jazz nordico contemporaneo.</w:t>
      </w:r>
    </w:p>
    <w:p w14:paraId="3298F63A" w14:textId="77777777" w:rsidR="00B6132C" w:rsidRPr="00B6132C" w:rsidRDefault="00B6132C" w:rsidP="00B6132C">
      <w:pPr>
        <w:jc w:val="both"/>
      </w:pPr>
      <w:r w:rsidRPr="00B6132C">
        <w:t xml:space="preserve">Ad aprire il programma sarà </w:t>
      </w:r>
      <w:r w:rsidRPr="00B6132C">
        <w:rPr>
          <w:b/>
          <w:bCs/>
        </w:rPr>
        <w:t>Aili Ikonen</w:t>
      </w:r>
      <w:r w:rsidRPr="00B6132C">
        <w:t>, tra le voci più carismatiche del jazz finlandese contemporaneo. Cantante, compositrice e autrice, Ikonen è riconosciuta per una vocalità intensa, una forte presenza interpretativa e una raffinata capacità di attraversare jazz, canzone d’autore, folk nordico e atmosfere cinematografiche.</w:t>
      </w:r>
    </w:p>
    <w:p w14:paraId="312AD49B" w14:textId="05F40956" w:rsidR="00B6132C" w:rsidRPr="00B6132C" w:rsidRDefault="00B6132C" w:rsidP="00B6132C">
      <w:pPr>
        <w:jc w:val="both"/>
      </w:pPr>
      <w:r w:rsidRPr="00B6132C">
        <w:t xml:space="preserve">Nel 2025 ha ricevuto lo </w:t>
      </w:r>
      <w:r w:rsidRPr="00B6132C">
        <w:rPr>
          <w:b/>
          <w:bCs/>
        </w:rPr>
        <w:t>Yrjö Prize</w:t>
      </w:r>
      <w:r w:rsidRPr="00B6132C">
        <w:t xml:space="preserve"> della Finnish Jazz Federation, uno dei più prestigiosi riconoscimenti del jazz finlandese. Nel corso della sua carriera ha pubblicato cinque album solisti, si è esibita con importanti orchestre ed ensemble </w:t>
      </w:r>
      <w:r>
        <w:t>–</w:t>
      </w:r>
      <w:r w:rsidRPr="00B6132C">
        <w:t xml:space="preserve"> tra cui UMO Helsinki Jazz Orchestra, </w:t>
      </w:r>
      <w:r w:rsidRPr="00B6132C">
        <w:lastRenderedPageBreak/>
        <w:t xml:space="preserve">Norrbotten Big Band, Tampere Philharmonic Orchestra e Oulu Symphony Orchestra </w:t>
      </w:r>
      <w:r>
        <w:t>–</w:t>
      </w:r>
      <w:r w:rsidRPr="00B6132C">
        <w:t xml:space="preserve"> ed è membro del celebre ensemble vocale Rajaton dal 2018.</w:t>
      </w:r>
    </w:p>
    <w:p w14:paraId="532B075D" w14:textId="77777777" w:rsidR="00B6132C" w:rsidRPr="00B6132C" w:rsidRDefault="00B6132C" w:rsidP="00B6132C">
      <w:pPr>
        <w:jc w:val="both"/>
      </w:pPr>
      <w:r w:rsidRPr="00B6132C">
        <w:t xml:space="preserve">A Milano, Aili Ikonen sarà accompagnata da </w:t>
      </w:r>
      <w:r w:rsidRPr="00B6132C">
        <w:rPr>
          <w:b/>
          <w:bCs/>
        </w:rPr>
        <w:t>Joonas Haavisto</w:t>
      </w:r>
      <w:r w:rsidRPr="00B6132C">
        <w:t xml:space="preserve"> al pianoforte, </w:t>
      </w:r>
      <w:r w:rsidRPr="00B6132C">
        <w:rPr>
          <w:b/>
          <w:bCs/>
        </w:rPr>
        <w:t>Ville Herrala</w:t>
      </w:r>
      <w:r w:rsidRPr="00B6132C">
        <w:t xml:space="preserve"> al contrabbasso e </w:t>
      </w:r>
      <w:r w:rsidRPr="00B6132C">
        <w:rPr>
          <w:b/>
          <w:bCs/>
        </w:rPr>
        <w:t>Mikko Arlin</w:t>
      </w:r>
      <w:r w:rsidRPr="00B6132C">
        <w:t xml:space="preserve"> alla batteria, in un concerto che unisce precisione, emozione e libertà improvvisativa.</w:t>
      </w:r>
    </w:p>
    <w:p w14:paraId="34C65872" w14:textId="77777777" w:rsidR="00B6132C" w:rsidRPr="00B6132C" w:rsidRDefault="00B6132C" w:rsidP="00B6132C">
      <w:pPr>
        <w:jc w:val="both"/>
      </w:pPr>
      <w:r w:rsidRPr="00B6132C">
        <w:t xml:space="preserve">Chiude il festival l’incontro per due pianoforti tra </w:t>
      </w:r>
      <w:r w:rsidRPr="00B6132C">
        <w:rPr>
          <w:b/>
          <w:bCs/>
        </w:rPr>
        <w:t>Holger Marjamaa</w:t>
      </w:r>
      <w:r w:rsidRPr="00B6132C">
        <w:t xml:space="preserve"> e </w:t>
      </w:r>
      <w:r w:rsidRPr="00B6132C">
        <w:rPr>
          <w:b/>
          <w:bCs/>
        </w:rPr>
        <w:t>Joel Lyssarides</w:t>
      </w:r>
      <w:r w:rsidRPr="00B6132C">
        <w:t>, due protagonisti della scena pianistica nordica contemporanea.</w:t>
      </w:r>
    </w:p>
    <w:p w14:paraId="383BE934" w14:textId="77777777" w:rsidR="00B6132C" w:rsidRPr="00B6132C" w:rsidRDefault="00B6132C" w:rsidP="00B6132C">
      <w:pPr>
        <w:jc w:val="both"/>
      </w:pPr>
      <w:r w:rsidRPr="00B6132C">
        <w:t>Holger Marjamaa, pianista estone di formazione jazzistica e classica, è Yamaha Piano Artist e ha collaborato con artisti internazionali come Chris Botti, Lee Ritenour, Robben Ford e Lizz Wright. Attivo tra Stati Uniti, Europa e Asia, si è esibito in festival e sale di prestigio internazionale, portando sul palco un linguaggio pianistico che unisce virtuosismo, energia ritmica, swing e profondità espressiva.</w:t>
      </w:r>
    </w:p>
    <w:p w14:paraId="6D6E36EC" w14:textId="77777777" w:rsidR="00B6132C" w:rsidRPr="00B6132C" w:rsidRDefault="00B6132C" w:rsidP="00B6132C">
      <w:pPr>
        <w:jc w:val="both"/>
      </w:pPr>
      <w:r w:rsidRPr="00B6132C">
        <w:t xml:space="preserve">Joel Lyssarides, pianista e compositore svedese, è tra le voci più poetiche e riconoscibili della nuova scena europea. La sua musica, intima e profondamente lirica, ha superato i </w:t>
      </w:r>
      <w:r w:rsidRPr="00B6132C">
        <w:rPr>
          <w:b/>
          <w:bCs/>
        </w:rPr>
        <w:t>50 milioni di ascolti solo su Spotify</w:t>
      </w:r>
      <w:r w:rsidRPr="00B6132C">
        <w:t>, confermando la forza comunicativa di un linguaggio costruito su dettaglio, armonia, groove, dinamica ed emozione.</w:t>
      </w:r>
    </w:p>
    <w:p w14:paraId="3856AD38" w14:textId="60EF3D8A" w:rsidR="00B6132C" w:rsidRDefault="00B6132C" w:rsidP="00B6132C">
      <w:pPr>
        <w:jc w:val="both"/>
      </w:pPr>
      <w:r w:rsidRPr="00B6132C">
        <w:t>Il loro incontro mette in dialogo due mondi pianistici diversi e complementari: energia, virtuosismo, lirismo e profondità emotiva si intrecciano in un concerto unico, sospeso tra composizione e improvvisazione.</w:t>
      </w:r>
    </w:p>
    <w:p w14:paraId="33B69F2D" w14:textId="77777777" w:rsidR="00B6132C" w:rsidRPr="00B6132C" w:rsidRDefault="00B6132C" w:rsidP="00B6132C">
      <w:pPr>
        <w:jc w:val="both"/>
      </w:pPr>
    </w:p>
    <w:p w14:paraId="7040013A" w14:textId="77777777" w:rsidR="00B6132C" w:rsidRPr="00B6132C" w:rsidRDefault="00B6132C" w:rsidP="00B6132C">
      <w:pPr>
        <w:jc w:val="both"/>
        <w:rPr>
          <w:b/>
          <w:bCs/>
        </w:rPr>
      </w:pPr>
      <w:r w:rsidRPr="00B6132C">
        <w:rPr>
          <w:b/>
          <w:bCs/>
        </w:rPr>
        <w:t>Milano Jazz Vibes: una piattaforma culturale tra Nord Europa e Milano</w:t>
      </w:r>
    </w:p>
    <w:p w14:paraId="627BFDA3" w14:textId="77777777" w:rsidR="00B6132C" w:rsidRPr="00B6132C" w:rsidRDefault="00B6132C" w:rsidP="00B6132C">
      <w:pPr>
        <w:jc w:val="both"/>
      </w:pPr>
      <w:r w:rsidRPr="00B6132C">
        <w:t xml:space="preserve">Milano Jazz Vibes nasce dalla visione di </w:t>
      </w:r>
      <w:r w:rsidRPr="00B6132C">
        <w:rPr>
          <w:b/>
          <w:bCs/>
        </w:rPr>
        <w:t>Oleg Pissarenko</w:t>
      </w:r>
      <w:r w:rsidRPr="00B6132C">
        <w:t>, musicista, compositore e direttore artistico estone, con l’obiettivo di creare a Milano uno spazio dedicato all’ascolto profondo e al dialogo tra la scena jazz nordica e il pubblico italiano.</w:t>
      </w:r>
    </w:p>
    <w:p w14:paraId="49BE41E3" w14:textId="77777777" w:rsidR="00B6132C" w:rsidRPr="00B6132C" w:rsidRDefault="00B6132C" w:rsidP="00B6132C">
      <w:pPr>
        <w:jc w:val="both"/>
      </w:pPr>
      <w:r w:rsidRPr="00B6132C">
        <w:t>Più che un semplice appuntamento concertistico, Milano Jazz Vibes si propone come una piattaforma culturale capace di valorizzare nuove connessioni artistiche, favorire lo scambio internazionale e costruire, nel tempo, un ponte stabile tra Milano e le scene musicali del Nord Europa.</w:t>
      </w:r>
    </w:p>
    <w:p w14:paraId="22F27BFB" w14:textId="77777777" w:rsidR="00B6132C" w:rsidRPr="00B6132C" w:rsidRDefault="00B6132C" w:rsidP="00B6132C">
      <w:pPr>
        <w:jc w:val="both"/>
      </w:pPr>
      <w:r w:rsidRPr="00B6132C">
        <w:t>Due serate per scoprire il Nordic Jazz nel cuore di Milano, in una dimensione raccolta, intensa e profondamente comunicativa.</w:t>
      </w:r>
    </w:p>
    <w:p w14:paraId="4B8B0FD8" w14:textId="7A76CCC0" w:rsidR="00B6132C" w:rsidRPr="00B6132C" w:rsidRDefault="00B6132C" w:rsidP="00B6132C"/>
    <w:p w14:paraId="30EBAC22" w14:textId="77777777" w:rsidR="00B6132C" w:rsidRPr="00B6132C" w:rsidRDefault="00B6132C" w:rsidP="00B6132C">
      <w:pPr>
        <w:rPr>
          <w:b/>
          <w:bCs/>
        </w:rPr>
      </w:pPr>
      <w:r w:rsidRPr="00B6132C">
        <w:rPr>
          <w:b/>
          <w:bCs/>
        </w:rPr>
        <w:t>Informazioni</w:t>
      </w:r>
    </w:p>
    <w:p w14:paraId="5C3765F2" w14:textId="392D1FF4" w:rsidR="00B6132C" w:rsidRPr="00B6132C" w:rsidRDefault="00B6132C" w:rsidP="00B6132C">
      <w:r w:rsidRPr="00B6132C">
        <w:rPr>
          <w:b/>
          <w:bCs/>
        </w:rPr>
        <w:t>Milano Jazz Vibes 2026</w:t>
      </w:r>
      <w:r w:rsidRPr="00B6132C">
        <w:br/>
      </w:r>
      <w:r w:rsidRPr="00B6132C">
        <w:rPr>
          <w:b/>
          <w:bCs/>
        </w:rPr>
        <w:t>24–25 settembre 2026</w:t>
      </w:r>
      <w:r w:rsidRPr="00B6132C">
        <w:br/>
      </w:r>
      <w:r w:rsidRPr="00B6132C">
        <w:rPr>
          <w:b/>
          <w:bCs/>
        </w:rPr>
        <w:t>Teatro Filodrammatici</w:t>
      </w:r>
      <w:r w:rsidR="000C68E1">
        <w:rPr>
          <w:b/>
          <w:bCs/>
        </w:rPr>
        <w:t xml:space="preserve"> di</w:t>
      </w:r>
      <w:r w:rsidRPr="00B6132C">
        <w:rPr>
          <w:b/>
          <w:bCs/>
        </w:rPr>
        <w:t xml:space="preserve"> Milano</w:t>
      </w:r>
    </w:p>
    <w:p w14:paraId="544EEDB3" w14:textId="77777777" w:rsidR="00B6132C" w:rsidRPr="005F1597" w:rsidRDefault="00B6132C" w:rsidP="00B6132C">
      <w:r w:rsidRPr="00B6132C">
        <w:rPr>
          <w:b/>
          <w:bCs/>
        </w:rPr>
        <w:lastRenderedPageBreak/>
        <w:t>Programma</w:t>
      </w:r>
      <w:r w:rsidRPr="00B6132C">
        <w:br/>
      </w:r>
      <w:r w:rsidRPr="00B6132C">
        <w:rPr>
          <w:b/>
          <w:bCs/>
        </w:rPr>
        <w:t>Giovedì 24 settembre 2026</w:t>
      </w:r>
      <w:r w:rsidRPr="00B6132C">
        <w:br/>
        <w:t>Kristjan Randalu &amp; Eivind Aarset</w:t>
      </w:r>
      <w:r w:rsidRPr="00B6132C">
        <w:br/>
        <w:t xml:space="preserve">Jakob Bro “Uma Elmo” feat. </w:t>
      </w:r>
      <w:r w:rsidRPr="005F1597">
        <w:t>Arve Henriksen &amp; Jorge Rossy</w:t>
      </w:r>
    </w:p>
    <w:p w14:paraId="7301BE5F" w14:textId="77777777" w:rsidR="00B6132C" w:rsidRPr="005F1597" w:rsidRDefault="00B6132C" w:rsidP="00B6132C">
      <w:r w:rsidRPr="005F1597">
        <w:rPr>
          <w:b/>
          <w:bCs/>
        </w:rPr>
        <w:t>Venerdì 25 settembre 2026</w:t>
      </w:r>
      <w:r w:rsidRPr="005F1597">
        <w:br/>
        <w:t>Aili Ikonen</w:t>
      </w:r>
      <w:r w:rsidRPr="005F1597">
        <w:br/>
        <w:t>Holger Marjamaa &amp; Joel Lyssarides</w:t>
      </w:r>
    </w:p>
    <w:p w14:paraId="37A79260" w14:textId="77777777" w:rsidR="00B60C4F" w:rsidRDefault="00B60C4F" w:rsidP="000D4E06">
      <w:pPr>
        <w:rPr>
          <w:b/>
          <w:bCs/>
        </w:rPr>
      </w:pPr>
    </w:p>
    <w:p w14:paraId="59E881D4" w14:textId="3148C3DD" w:rsidR="000D4E06" w:rsidRPr="00717076" w:rsidRDefault="00717076" w:rsidP="000D4E06">
      <w:r>
        <w:rPr>
          <w:b/>
          <w:bCs/>
        </w:rPr>
        <w:t xml:space="preserve">Biglietti e informazioni: </w:t>
      </w:r>
      <w:r w:rsidR="000D4E06" w:rsidRPr="00717076">
        <w:t>Sono disponibili le seguenti tipologie di biglietto:</w:t>
      </w:r>
    </w:p>
    <w:p w14:paraId="1FD518E2" w14:textId="59CB9FAD" w:rsidR="00B60C4F" w:rsidRPr="00717076" w:rsidRDefault="000D4E06" w:rsidP="00B60C4F">
      <w:r w:rsidRPr="00717076">
        <w:rPr>
          <w:b/>
          <w:bCs/>
        </w:rPr>
        <w:t>Intero</w:t>
      </w:r>
      <w:r w:rsidRPr="00717076">
        <w:t xml:space="preserve"> (24 o 25 settembre)</w:t>
      </w:r>
    </w:p>
    <w:p w14:paraId="3473021B" w14:textId="6EA29170" w:rsidR="00B60C4F" w:rsidRDefault="005A0BE8" w:rsidP="005A0BE8">
      <w:pPr>
        <w:pStyle w:val="Paragrafoelenco"/>
        <w:numPr>
          <w:ilvl w:val="0"/>
          <w:numId w:val="3"/>
        </w:numPr>
        <w:rPr>
          <w:b/>
          <w:bCs/>
        </w:rPr>
      </w:pPr>
      <w:hyperlink r:id="rId10" w:history="1">
        <w:r w:rsidRPr="005A0BE8">
          <w:rPr>
            <w:rStyle w:val="Collegamentoipertestuale"/>
            <w:b/>
            <w:bCs/>
          </w:rPr>
          <w:t>24 settembre</w:t>
        </w:r>
      </w:hyperlink>
    </w:p>
    <w:p w14:paraId="7F5BF2D9" w14:textId="34BB5421" w:rsidR="005A0BE8" w:rsidRPr="005A0BE8" w:rsidRDefault="005A0BE8" w:rsidP="005A0BE8">
      <w:pPr>
        <w:pStyle w:val="Paragrafoelenco"/>
        <w:numPr>
          <w:ilvl w:val="0"/>
          <w:numId w:val="3"/>
        </w:numPr>
        <w:rPr>
          <w:b/>
          <w:bCs/>
        </w:rPr>
      </w:pPr>
      <w:hyperlink r:id="rId11" w:history="1">
        <w:r w:rsidRPr="00717076">
          <w:rPr>
            <w:rStyle w:val="Collegamentoipertestuale"/>
            <w:b/>
            <w:bCs/>
          </w:rPr>
          <w:t>25 settembre</w:t>
        </w:r>
      </w:hyperlink>
      <w:r>
        <w:rPr>
          <w:b/>
          <w:bCs/>
        </w:rPr>
        <w:t xml:space="preserve"> </w:t>
      </w:r>
    </w:p>
    <w:p w14:paraId="17703DF4" w14:textId="2C3F85A1" w:rsidR="003E02D5" w:rsidRPr="00160F28" w:rsidRDefault="00B6132C" w:rsidP="00B60C4F">
      <w:r w:rsidRPr="00E51430">
        <w:rPr>
          <w:b/>
          <w:bCs/>
        </w:rPr>
        <w:t>Sito:</w:t>
      </w:r>
      <w:r w:rsidRPr="00160F28">
        <w:t xml:space="preserve"> </w:t>
      </w:r>
      <w:hyperlink r:id="rId12" w:history="1">
        <w:r w:rsidRPr="00160F28">
          <w:rPr>
            <w:rStyle w:val="Collegamentoipertestuale"/>
          </w:rPr>
          <w:t>milanojazzvibes.it</w:t>
        </w:r>
      </w:hyperlink>
      <w:r w:rsidRPr="00160F28">
        <w:br/>
      </w:r>
    </w:p>
    <w:p w14:paraId="7262E394" w14:textId="1F7CED7A" w:rsidR="002664BB" w:rsidRDefault="002664BB">
      <w:r>
        <w:t>Ulteriori informazioni</w:t>
      </w:r>
      <w:r w:rsidR="006A77CB">
        <w:t xml:space="preserve"> sugli artisti e immagini in alta risoluzione sono disponibili al </w:t>
      </w:r>
      <w:hyperlink r:id="rId13" w:history="1">
        <w:r w:rsidR="006A77CB" w:rsidRPr="000812DC">
          <w:rPr>
            <w:rStyle w:val="Collegamentoipertestuale"/>
          </w:rPr>
          <w:t>presente link</w:t>
        </w:r>
      </w:hyperlink>
      <w:r w:rsidR="000812DC">
        <w:t>.</w:t>
      </w:r>
    </w:p>
    <w:p w14:paraId="53A52B5D" w14:textId="77777777" w:rsidR="001C1D31" w:rsidRPr="001C1D31" w:rsidRDefault="001C1D31" w:rsidP="001C1D31">
      <w:r w:rsidRPr="001C1D31">
        <w:rPr>
          <w:b/>
          <w:bCs/>
        </w:rPr>
        <w:t>Su Milano Jazz Vibes</w:t>
      </w:r>
      <w:r w:rsidRPr="001C1D31">
        <w:br/>
        <w:t xml:space="preserve">Milano Jazz Vibes è una piattaforma musicale e culturale dedicata al Nordic Jazz, ideata dal musicista, compositore e direttore artistico estone </w:t>
      </w:r>
      <w:r w:rsidRPr="001C1D31">
        <w:rPr>
          <w:b/>
          <w:bCs/>
        </w:rPr>
        <w:t>Oleg Pissarenko</w:t>
      </w:r>
      <w:r w:rsidRPr="001C1D31">
        <w:t>. Nata per creare un ponte tra il Nord Europa e Milano, l’iniziativa porta in città alcune tra le voci più originali del jazz nordico ed europeo contemporaneo, attraverso una programmazione curata e orientata alla qualità dell’ascolto.</w:t>
      </w:r>
    </w:p>
    <w:p w14:paraId="027D6D0D" w14:textId="77777777" w:rsidR="001C1D31" w:rsidRPr="001C1D31" w:rsidRDefault="001C1D31" w:rsidP="001C1D31">
      <w:r w:rsidRPr="001C1D31">
        <w:t>Il festival propone concerti e incontri artistici in una dimensione raccolta e intensa, valorizzando composizione, improvvisazione, ricerca timbrica e la forza comunicativa del suono nordico contemporaneo. Milano Jazz Vibes si propone come un progetto culturale di lungo periodo, capace di favorire lo scambio tra scene musicali, artisti e pubblico.</w:t>
      </w:r>
    </w:p>
    <w:p w14:paraId="28488E2E" w14:textId="77777777" w:rsidR="001C1D31" w:rsidRDefault="001C1D31"/>
    <w:p w14:paraId="2374D075" w14:textId="712FCE9A" w:rsidR="009322C9" w:rsidRDefault="009322C9">
      <w:pPr>
        <w:rPr>
          <w:b/>
          <w:bCs/>
        </w:rPr>
      </w:pPr>
      <w:r w:rsidRPr="00C61B57">
        <w:rPr>
          <w:b/>
          <w:bCs/>
        </w:rPr>
        <w:t xml:space="preserve">Per ulteriori informazioni contattare: </w:t>
      </w:r>
    </w:p>
    <w:p w14:paraId="42F9744F" w14:textId="26B1F5F4" w:rsidR="003C4E30" w:rsidRPr="005F1597" w:rsidRDefault="003C4E30" w:rsidP="003C4E30">
      <w:pPr>
        <w:pStyle w:val="Testocommento"/>
        <w:suppressAutoHyphens/>
        <w:rPr>
          <w:lang w:val="it-IT"/>
        </w:rPr>
      </w:pPr>
      <w:r w:rsidRPr="005F6869">
        <w:rPr>
          <w:rFonts w:asciiTheme="minorHAnsi" w:eastAsia="Arial Unicode MS" w:hAnsiTheme="minorHAnsi" w:cs="Arial Unicode MS"/>
          <w:b/>
          <w:bCs/>
          <w:color w:val="212529"/>
          <w:sz w:val="22"/>
          <w:szCs w:val="22"/>
          <w:u w:color="212529"/>
          <w:shd w:val="clear" w:color="auto" w:fill="FFFFFF"/>
          <w:lang w:val="it-IT"/>
        </w:rPr>
        <w:t>Lorenzo Martinengo</w:t>
      </w:r>
      <w:r w:rsidRPr="005F6869">
        <w:rPr>
          <w:rFonts w:asciiTheme="minorHAnsi" w:eastAsia="Arial" w:hAnsiTheme="minorHAnsi" w:cs="Arial"/>
          <w:b/>
          <w:sz w:val="22"/>
          <w:szCs w:val="22"/>
          <w:lang w:val="it-IT"/>
        </w:rPr>
        <w:t xml:space="preserve"> – </w:t>
      </w:r>
      <w:hyperlink r:id="rId14">
        <w:r w:rsidRPr="005F6869">
          <w:rPr>
            <w:rFonts w:asciiTheme="minorHAnsi" w:eastAsia="Arial" w:hAnsiTheme="minorHAnsi" w:cs="Arial"/>
            <w:color w:val="0563C1"/>
            <w:sz w:val="22"/>
            <w:szCs w:val="22"/>
            <w:u w:val="single"/>
            <w:lang w:val="it-IT"/>
          </w:rPr>
          <w:t>lorenzo.martinengo@martinengocommunication.com</w:t>
        </w:r>
      </w:hyperlink>
    </w:p>
    <w:p w14:paraId="64E231FD" w14:textId="44BA5931" w:rsidR="005F1597" w:rsidRPr="005F1597" w:rsidRDefault="005F1597" w:rsidP="005F1597">
      <w:pPr>
        <w:pStyle w:val="Testocommento"/>
        <w:suppressAutoHyphens/>
        <w:rPr>
          <w:lang w:val="it-IT"/>
        </w:rPr>
      </w:pPr>
      <w:r>
        <w:rPr>
          <w:rFonts w:asciiTheme="minorHAnsi" w:eastAsia="Arial Unicode MS" w:hAnsiTheme="minorHAnsi" w:cs="Arial Unicode MS"/>
          <w:b/>
          <w:bCs/>
          <w:color w:val="212529"/>
          <w:sz w:val="22"/>
          <w:szCs w:val="22"/>
          <w:u w:color="212529"/>
          <w:shd w:val="clear" w:color="auto" w:fill="FFFFFF"/>
          <w:lang w:val="it-IT"/>
        </w:rPr>
        <w:t>Cristina Lanciano</w:t>
      </w:r>
      <w:r w:rsidRPr="005F6869">
        <w:rPr>
          <w:rFonts w:asciiTheme="minorHAnsi" w:eastAsia="Arial" w:hAnsiTheme="minorHAnsi" w:cs="Arial"/>
          <w:b/>
          <w:sz w:val="22"/>
          <w:szCs w:val="22"/>
          <w:lang w:val="it-IT"/>
        </w:rPr>
        <w:t xml:space="preserve"> – </w:t>
      </w:r>
      <w:hyperlink r:id="rId15" w:history="1">
        <w:r w:rsidRPr="00797B59">
          <w:rPr>
            <w:rStyle w:val="Collegamentoipertestuale"/>
            <w:rFonts w:asciiTheme="minorHAnsi" w:eastAsia="Arial" w:hAnsiTheme="minorHAnsi" w:cs="Arial"/>
            <w:sz w:val="22"/>
            <w:szCs w:val="22"/>
            <w:lang w:val="it-IT"/>
          </w:rPr>
          <w:t>cristina.lanciano@martinengocommunication.com</w:t>
        </w:r>
      </w:hyperlink>
    </w:p>
    <w:p w14:paraId="2B6258FC" w14:textId="77777777" w:rsidR="003C4E30" w:rsidRPr="003C4E30" w:rsidRDefault="003C4E30" w:rsidP="003C4E30">
      <w:pPr>
        <w:pStyle w:val="Testocommento"/>
        <w:suppressAutoHyphens/>
        <w:rPr>
          <w:rFonts w:asciiTheme="minorHAnsi" w:hAnsiTheme="minorHAnsi"/>
          <w:sz w:val="22"/>
          <w:szCs w:val="22"/>
          <w:lang w:val="it-IT"/>
        </w:rPr>
      </w:pPr>
    </w:p>
    <w:p w14:paraId="6E29D351" w14:textId="3FEAA6CB" w:rsidR="00C61B57" w:rsidRPr="007F02FF" w:rsidRDefault="00C61B57" w:rsidP="00C61B57">
      <w:pPr>
        <w:spacing w:after="0" w:line="276" w:lineRule="auto"/>
        <w:rPr>
          <w:rFonts w:ascii="Arial" w:eastAsia="Arial" w:hAnsi="Arial" w:cs="Arial"/>
          <w:sz w:val="20"/>
          <w:szCs w:val="20"/>
        </w:rPr>
      </w:pPr>
      <w:r w:rsidRPr="624751D8">
        <w:rPr>
          <w:rFonts w:ascii="Arial" w:eastAsia="Arial" w:hAnsi="Arial" w:cs="Arial"/>
          <w:b/>
          <w:bCs/>
          <w:sz w:val="20"/>
          <w:szCs w:val="20"/>
        </w:rPr>
        <w:t xml:space="preserve">Ufficio stampa di </w:t>
      </w:r>
      <w:r>
        <w:rPr>
          <w:rFonts w:ascii="Arial" w:eastAsia="Arial" w:hAnsi="Arial" w:cs="Arial"/>
          <w:b/>
          <w:bCs/>
          <w:sz w:val="20"/>
          <w:szCs w:val="20"/>
        </w:rPr>
        <w:t>Milano Jazz Vibes</w:t>
      </w:r>
    </w:p>
    <w:p w14:paraId="7AA17A6D" w14:textId="77777777" w:rsidR="00C61B57" w:rsidRPr="007F02FF" w:rsidRDefault="00C61B57" w:rsidP="00C61B57">
      <w:pPr>
        <w:spacing w:after="0" w:line="276" w:lineRule="auto"/>
        <w:rPr>
          <w:rFonts w:ascii="Arial" w:eastAsia="Arial" w:hAnsi="Arial" w:cs="Arial"/>
          <w:sz w:val="20"/>
          <w:szCs w:val="20"/>
        </w:rPr>
      </w:pPr>
      <w:r>
        <w:rPr>
          <w:noProof/>
        </w:rPr>
        <w:drawing>
          <wp:inline distT="0" distB="0" distL="0" distR="0" wp14:anchorId="4B56130A" wp14:editId="402554DA">
            <wp:extent cx="1434689" cy="318067"/>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6" cstate="print">
                      <a:extLst>
                        <a:ext uri="{28A0092B-C50C-407E-A947-70E740481C1C}">
                          <a14:useLocalDpi xmlns:a14="http://schemas.microsoft.com/office/drawing/2010/main"/>
                        </a:ext>
                      </a:extLst>
                    </a:blip>
                    <a:stretch>
                      <a:fillRect/>
                    </a:stretch>
                  </pic:blipFill>
                  <pic:spPr>
                    <a:xfrm>
                      <a:off x="0" y="0"/>
                      <a:ext cx="1434689" cy="318067"/>
                    </a:xfrm>
                    <a:prstGeom prst="rect">
                      <a:avLst/>
                    </a:prstGeom>
                  </pic:spPr>
                </pic:pic>
              </a:graphicData>
            </a:graphic>
          </wp:inline>
        </w:drawing>
      </w:r>
      <w:r w:rsidRPr="624751D8">
        <w:rPr>
          <w:rFonts w:ascii="Arial" w:eastAsia="Arial" w:hAnsi="Arial" w:cs="Arial"/>
          <w:sz w:val="20"/>
          <w:szCs w:val="20"/>
        </w:rPr>
        <w:t xml:space="preserve">  </w:t>
      </w:r>
    </w:p>
    <w:p w14:paraId="1FE291A0" w14:textId="77777777" w:rsidR="00C61B57" w:rsidRPr="007F02FF" w:rsidRDefault="00C61B57" w:rsidP="00C61B57">
      <w:pPr>
        <w:spacing w:after="0" w:line="276" w:lineRule="auto"/>
        <w:rPr>
          <w:rFonts w:ascii="Arial" w:eastAsia="Arial" w:hAnsi="Arial" w:cs="Arial"/>
          <w:sz w:val="20"/>
          <w:szCs w:val="20"/>
        </w:rPr>
      </w:pPr>
      <w:r w:rsidRPr="624751D8">
        <w:rPr>
          <w:rFonts w:ascii="Arial" w:eastAsia="Arial" w:hAnsi="Arial" w:cs="Arial"/>
          <w:sz w:val="20"/>
          <w:szCs w:val="20"/>
        </w:rPr>
        <w:t>Via Vincenzo Monti, 9 – 20123 Milano</w:t>
      </w:r>
    </w:p>
    <w:p w14:paraId="51F95B80" w14:textId="77777777" w:rsidR="00C61B57" w:rsidRPr="007F02FF" w:rsidRDefault="00C61B57" w:rsidP="00C61B57">
      <w:pPr>
        <w:spacing w:after="0" w:line="276" w:lineRule="auto"/>
        <w:rPr>
          <w:rFonts w:ascii="Arial" w:eastAsia="Arial" w:hAnsi="Arial" w:cs="Arial"/>
          <w:sz w:val="20"/>
          <w:szCs w:val="20"/>
        </w:rPr>
      </w:pPr>
      <w:r w:rsidRPr="624751D8">
        <w:rPr>
          <w:rFonts w:ascii="Arial" w:eastAsia="Arial" w:hAnsi="Arial" w:cs="Arial"/>
          <w:sz w:val="20"/>
          <w:szCs w:val="20"/>
        </w:rPr>
        <w:lastRenderedPageBreak/>
        <w:t>Tel.  (+39) 02 4953 6650</w:t>
      </w:r>
    </w:p>
    <w:p w14:paraId="66381610" w14:textId="77777777" w:rsidR="00C61B57" w:rsidRPr="007F02FF" w:rsidRDefault="00C61B57" w:rsidP="00C61B57">
      <w:pPr>
        <w:spacing w:after="0" w:line="276" w:lineRule="auto"/>
        <w:rPr>
          <w:rFonts w:ascii="Arial" w:eastAsia="Arial" w:hAnsi="Arial" w:cs="Arial"/>
          <w:sz w:val="20"/>
          <w:szCs w:val="20"/>
        </w:rPr>
      </w:pPr>
      <w:r w:rsidRPr="624751D8">
        <w:rPr>
          <w:rFonts w:ascii="Arial" w:eastAsia="Arial" w:hAnsi="Arial" w:cs="Arial"/>
          <w:sz w:val="20"/>
          <w:szCs w:val="20"/>
        </w:rPr>
        <w:t xml:space="preserve">E-mail: </w:t>
      </w:r>
      <w:hyperlink r:id="rId17">
        <w:r w:rsidRPr="624751D8">
          <w:rPr>
            <w:rStyle w:val="Collegamentoipertestuale"/>
            <w:rFonts w:ascii="Arial" w:eastAsia="Arial" w:hAnsi="Arial" w:cs="Arial"/>
            <w:sz w:val="20"/>
            <w:szCs w:val="20"/>
          </w:rPr>
          <w:t>martinengo@martinengocommunication.com</w:t>
        </w:r>
      </w:hyperlink>
    </w:p>
    <w:p w14:paraId="10B3587B" w14:textId="77777777" w:rsidR="00C61B57" w:rsidRPr="007F02FF" w:rsidRDefault="00C61B57" w:rsidP="00C61B57">
      <w:pPr>
        <w:spacing w:after="0" w:line="276" w:lineRule="auto"/>
        <w:rPr>
          <w:rFonts w:ascii="Arial" w:eastAsia="Arial" w:hAnsi="Arial" w:cs="Arial"/>
          <w:sz w:val="20"/>
          <w:szCs w:val="20"/>
        </w:rPr>
      </w:pPr>
      <w:r w:rsidRPr="624751D8">
        <w:rPr>
          <w:rFonts w:ascii="Arial" w:eastAsia="Arial" w:hAnsi="Arial" w:cs="Arial"/>
          <w:sz w:val="20"/>
          <w:szCs w:val="20"/>
        </w:rPr>
        <w:t xml:space="preserve">Web: </w:t>
      </w:r>
      <w:hyperlink r:id="rId18">
        <w:r w:rsidRPr="624751D8">
          <w:rPr>
            <w:rStyle w:val="Collegamentoipertestuale"/>
            <w:rFonts w:ascii="Arial" w:eastAsia="Arial" w:hAnsi="Arial" w:cs="Arial"/>
            <w:sz w:val="20"/>
            <w:szCs w:val="20"/>
          </w:rPr>
          <w:t>www.martinengocommunication.com</w:t>
        </w:r>
      </w:hyperlink>
      <w:r w:rsidRPr="624751D8">
        <w:rPr>
          <w:rFonts w:ascii="Arial" w:eastAsia="Arial" w:hAnsi="Arial" w:cs="Arial"/>
          <w:sz w:val="20"/>
          <w:szCs w:val="20"/>
        </w:rPr>
        <w:t xml:space="preserve"> </w:t>
      </w:r>
    </w:p>
    <w:p w14:paraId="2C5775E7" w14:textId="77777777" w:rsidR="009322C9" w:rsidRDefault="009322C9"/>
    <w:sectPr w:rsidR="009322C9" w:rsidSect="008C4B0A">
      <w:headerReference w:type="default" r:id="rId19"/>
      <w:headerReference w:type="first" r:id="rId20"/>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804AF" w14:textId="77777777" w:rsidR="004E2797" w:rsidRDefault="004E2797" w:rsidP="007C14E7">
      <w:pPr>
        <w:spacing w:after="0" w:line="240" w:lineRule="auto"/>
      </w:pPr>
      <w:r>
        <w:separator/>
      </w:r>
    </w:p>
  </w:endnote>
  <w:endnote w:type="continuationSeparator" w:id="0">
    <w:p w14:paraId="3B3A7BD1" w14:textId="77777777" w:rsidR="004E2797" w:rsidRDefault="004E2797" w:rsidP="007C1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1FFDC" w14:textId="77777777" w:rsidR="004E2797" w:rsidRDefault="004E2797" w:rsidP="007C14E7">
      <w:pPr>
        <w:spacing w:after="0" w:line="240" w:lineRule="auto"/>
      </w:pPr>
      <w:r>
        <w:separator/>
      </w:r>
    </w:p>
  </w:footnote>
  <w:footnote w:type="continuationSeparator" w:id="0">
    <w:p w14:paraId="6ABF796F" w14:textId="77777777" w:rsidR="004E2797" w:rsidRDefault="004E2797" w:rsidP="007C1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781D" w14:textId="39215C31" w:rsidR="007C14E7" w:rsidRDefault="00686E17" w:rsidP="00686E17">
    <w:pPr>
      <w:pStyle w:val="Intestazione"/>
      <w:jc w:val="right"/>
    </w:pPr>
    <w:r>
      <w:rPr>
        <w:noProof/>
      </w:rPr>
      <w:drawing>
        <wp:inline distT="0" distB="0" distL="0" distR="0" wp14:anchorId="3D9484B3" wp14:editId="08ECAAB3">
          <wp:extent cx="778958" cy="674282"/>
          <wp:effectExtent l="0" t="0" r="2540" b="0"/>
          <wp:docPr id="12668029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1117" t="20554" r="20796" b="29164"/>
                  <a:stretch>
                    <a:fillRect/>
                  </a:stretch>
                </pic:blipFill>
                <pic:spPr bwMode="auto">
                  <a:xfrm>
                    <a:off x="0" y="0"/>
                    <a:ext cx="782321" cy="67719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E034" w14:textId="77777777" w:rsidR="008C4B0A" w:rsidRDefault="008C4B0A" w:rsidP="008C4B0A">
    <w:pPr>
      <w:pStyle w:val="Intestazione"/>
      <w:jc w:val="right"/>
    </w:pPr>
    <w:r>
      <w:rPr>
        <w:noProof/>
      </w:rPr>
      <w:drawing>
        <wp:inline distT="0" distB="0" distL="0" distR="0" wp14:anchorId="4EFE8DEF" wp14:editId="1697E0AB">
          <wp:extent cx="1661823" cy="1438509"/>
          <wp:effectExtent l="0" t="0" r="0" b="0"/>
          <wp:docPr id="177976841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1117" t="20554" r="20796" b="29164"/>
                  <a:stretch>
                    <a:fillRect/>
                  </a:stretch>
                </pic:blipFill>
                <pic:spPr bwMode="auto">
                  <a:xfrm>
                    <a:off x="0" y="0"/>
                    <a:ext cx="1662787" cy="1439343"/>
                  </a:xfrm>
                  <a:prstGeom prst="rect">
                    <a:avLst/>
                  </a:prstGeom>
                  <a:noFill/>
                  <a:ln>
                    <a:noFill/>
                  </a:ln>
                  <a:extLst>
                    <a:ext uri="{53640926-AAD7-44D8-BBD7-CCE9431645EC}">
                      <a14:shadowObscured xmlns:a14="http://schemas.microsoft.com/office/drawing/2010/main"/>
                    </a:ext>
                  </a:extLst>
                </pic:spPr>
              </pic:pic>
            </a:graphicData>
          </a:graphic>
        </wp:inline>
      </w:drawing>
    </w:r>
  </w:p>
  <w:p w14:paraId="55D9EE8A" w14:textId="1B051979" w:rsidR="008C4B0A" w:rsidRPr="008C4B0A" w:rsidRDefault="008C4B0A" w:rsidP="008C4B0A">
    <w:pPr>
      <w:rPr>
        <w:b/>
        <w:bCs/>
      </w:rPr>
    </w:pPr>
    <w:r w:rsidRPr="00B6132C">
      <w:rPr>
        <w:b/>
        <w:bCs/>
      </w:rPr>
      <w:t>Comunicato stampa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D4B"/>
    <w:multiLevelType w:val="hybridMultilevel"/>
    <w:tmpl w:val="11C2A69A"/>
    <w:lvl w:ilvl="0" w:tplc="62B2A596">
      <w:start w:val="1"/>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F44889"/>
    <w:multiLevelType w:val="hybridMultilevel"/>
    <w:tmpl w:val="F3746196"/>
    <w:lvl w:ilvl="0" w:tplc="95C66AFE">
      <w:start w:val="1"/>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7D0B45"/>
    <w:multiLevelType w:val="hybridMultilevel"/>
    <w:tmpl w:val="EE62A91A"/>
    <w:lvl w:ilvl="0" w:tplc="CF440B5A">
      <w:start w:val="1"/>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81241855">
    <w:abstractNumId w:val="0"/>
  </w:num>
  <w:num w:numId="2" w16cid:durableId="1094591975">
    <w:abstractNumId w:val="1"/>
  </w:num>
  <w:num w:numId="3" w16cid:durableId="432211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44E"/>
    <w:rsid w:val="0004144E"/>
    <w:rsid w:val="000812DC"/>
    <w:rsid w:val="00081BFF"/>
    <w:rsid w:val="00087350"/>
    <w:rsid w:val="000C68E1"/>
    <w:rsid w:val="000D4E06"/>
    <w:rsid w:val="00160F28"/>
    <w:rsid w:val="001A6C5E"/>
    <w:rsid w:val="001C1D31"/>
    <w:rsid w:val="00237716"/>
    <w:rsid w:val="002664BB"/>
    <w:rsid w:val="0029561D"/>
    <w:rsid w:val="00393669"/>
    <w:rsid w:val="003C4E30"/>
    <w:rsid w:val="003E02D5"/>
    <w:rsid w:val="004E2797"/>
    <w:rsid w:val="00521582"/>
    <w:rsid w:val="0053596D"/>
    <w:rsid w:val="005615A4"/>
    <w:rsid w:val="005A0BE8"/>
    <w:rsid w:val="005F1597"/>
    <w:rsid w:val="00602EC8"/>
    <w:rsid w:val="00645E3D"/>
    <w:rsid w:val="00686E17"/>
    <w:rsid w:val="006A77CB"/>
    <w:rsid w:val="00715CF0"/>
    <w:rsid w:val="00717076"/>
    <w:rsid w:val="007C14E7"/>
    <w:rsid w:val="0088199F"/>
    <w:rsid w:val="008A1880"/>
    <w:rsid w:val="008C3E39"/>
    <w:rsid w:val="008C4B0A"/>
    <w:rsid w:val="00916ABF"/>
    <w:rsid w:val="009224C8"/>
    <w:rsid w:val="009322C9"/>
    <w:rsid w:val="00AA3D20"/>
    <w:rsid w:val="00B24C80"/>
    <w:rsid w:val="00B32476"/>
    <w:rsid w:val="00B60C4F"/>
    <w:rsid w:val="00B6132C"/>
    <w:rsid w:val="00B86415"/>
    <w:rsid w:val="00BE62F7"/>
    <w:rsid w:val="00C441D7"/>
    <w:rsid w:val="00C61B57"/>
    <w:rsid w:val="00D25B41"/>
    <w:rsid w:val="00DA5066"/>
    <w:rsid w:val="00E51430"/>
    <w:rsid w:val="00E67F71"/>
    <w:rsid w:val="00F40E59"/>
    <w:rsid w:val="00FD62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B10FC"/>
  <w15:chartTrackingRefBased/>
  <w15:docId w15:val="{1FF18F74-F1BC-4539-8963-F3FE0B07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414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414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4144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4144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4144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4144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4144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4144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144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4144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4144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4144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4144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4144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4144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4144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4144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144E"/>
    <w:rPr>
      <w:rFonts w:eastAsiaTheme="majorEastAsia" w:cstheme="majorBidi"/>
      <w:color w:val="272727" w:themeColor="text1" w:themeTint="D8"/>
    </w:rPr>
  </w:style>
  <w:style w:type="paragraph" w:styleId="Titolo">
    <w:name w:val="Title"/>
    <w:basedOn w:val="Normale"/>
    <w:next w:val="Normale"/>
    <w:link w:val="TitoloCarattere"/>
    <w:uiPriority w:val="10"/>
    <w:qFormat/>
    <w:rsid w:val="000414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4144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144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144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144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144E"/>
    <w:rPr>
      <w:i/>
      <w:iCs/>
      <w:color w:val="404040" w:themeColor="text1" w:themeTint="BF"/>
    </w:rPr>
  </w:style>
  <w:style w:type="paragraph" w:styleId="Paragrafoelenco">
    <w:name w:val="List Paragraph"/>
    <w:basedOn w:val="Normale"/>
    <w:uiPriority w:val="34"/>
    <w:qFormat/>
    <w:rsid w:val="0004144E"/>
    <w:pPr>
      <w:ind w:left="720"/>
      <w:contextualSpacing/>
    </w:pPr>
  </w:style>
  <w:style w:type="character" w:styleId="Enfasiintensa">
    <w:name w:val="Intense Emphasis"/>
    <w:basedOn w:val="Carpredefinitoparagrafo"/>
    <w:uiPriority w:val="21"/>
    <w:qFormat/>
    <w:rsid w:val="0004144E"/>
    <w:rPr>
      <w:i/>
      <w:iCs/>
      <w:color w:val="0F4761" w:themeColor="accent1" w:themeShade="BF"/>
    </w:rPr>
  </w:style>
  <w:style w:type="paragraph" w:styleId="Citazioneintensa">
    <w:name w:val="Intense Quote"/>
    <w:basedOn w:val="Normale"/>
    <w:next w:val="Normale"/>
    <w:link w:val="CitazioneintensaCarattere"/>
    <w:uiPriority w:val="30"/>
    <w:qFormat/>
    <w:rsid w:val="000414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4144E"/>
    <w:rPr>
      <w:i/>
      <w:iCs/>
      <w:color w:val="0F4761" w:themeColor="accent1" w:themeShade="BF"/>
    </w:rPr>
  </w:style>
  <w:style w:type="character" w:styleId="Riferimentointenso">
    <w:name w:val="Intense Reference"/>
    <w:basedOn w:val="Carpredefinitoparagrafo"/>
    <w:uiPriority w:val="32"/>
    <w:qFormat/>
    <w:rsid w:val="0004144E"/>
    <w:rPr>
      <w:b/>
      <w:bCs/>
      <w:smallCaps/>
      <w:color w:val="0F4761" w:themeColor="accent1" w:themeShade="BF"/>
      <w:spacing w:val="5"/>
    </w:rPr>
  </w:style>
  <w:style w:type="paragraph" w:styleId="Intestazione">
    <w:name w:val="header"/>
    <w:basedOn w:val="Normale"/>
    <w:link w:val="IntestazioneCarattere"/>
    <w:uiPriority w:val="99"/>
    <w:unhideWhenUsed/>
    <w:rsid w:val="007C14E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C14E7"/>
  </w:style>
  <w:style w:type="paragraph" w:styleId="Pidipagina">
    <w:name w:val="footer"/>
    <w:basedOn w:val="Normale"/>
    <w:link w:val="PidipaginaCarattere"/>
    <w:uiPriority w:val="99"/>
    <w:unhideWhenUsed/>
    <w:rsid w:val="007C14E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C14E7"/>
  </w:style>
  <w:style w:type="character" w:styleId="Collegamentoipertestuale">
    <w:name w:val="Hyperlink"/>
    <w:basedOn w:val="Carpredefinitoparagrafo"/>
    <w:uiPriority w:val="99"/>
    <w:unhideWhenUsed/>
    <w:rsid w:val="00C61B57"/>
    <w:rPr>
      <w:color w:val="467886" w:themeColor="hyperlink"/>
      <w:u w:val="single"/>
    </w:rPr>
  </w:style>
  <w:style w:type="paragraph" w:styleId="Testocommento">
    <w:name w:val="annotation text"/>
    <w:basedOn w:val="Normale"/>
    <w:link w:val="TestocommentoCarattere"/>
    <w:uiPriority w:val="99"/>
    <w:unhideWhenUsed/>
    <w:rsid w:val="003C4E30"/>
    <w:pPr>
      <w:spacing w:line="240" w:lineRule="auto"/>
    </w:pPr>
    <w:rPr>
      <w:rFonts w:ascii="Calibri" w:eastAsia="Calibri" w:hAnsi="Calibri" w:cs="Calibri"/>
      <w:kern w:val="0"/>
      <w:sz w:val="20"/>
      <w:szCs w:val="20"/>
      <w:lang w:val="en-GB" w:eastAsia="it-IT"/>
      <w14:ligatures w14:val="none"/>
    </w:rPr>
  </w:style>
  <w:style w:type="character" w:customStyle="1" w:styleId="TestocommentoCarattere">
    <w:name w:val="Testo commento Carattere"/>
    <w:basedOn w:val="Carpredefinitoparagrafo"/>
    <w:link w:val="Testocommento"/>
    <w:uiPriority w:val="99"/>
    <w:rsid w:val="003C4E30"/>
    <w:rPr>
      <w:rFonts w:ascii="Calibri" w:eastAsia="Calibri" w:hAnsi="Calibri" w:cs="Calibri"/>
      <w:kern w:val="0"/>
      <w:sz w:val="20"/>
      <w:szCs w:val="20"/>
      <w:lang w:val="en-GB" w:eastAsia="it-IT"/>
      <w14:ligatures w14:val="none"/>
    </w:rPr>
  </w:style>
  <w:style w:type="character" w:styleId="Menzionenonrisolta">
    <w:name w:val="Unresolved Mention"/>
    <w:basedOn w:val="Carpredefinitoparagrafo"/>
    <w:uiPriority w:val="99"/>
    <w:semiHidden/>
    <w:unhideWhenUsed/>
    <w:rsid w:val="009224C8"/>
    <w:rPr>
      <w:color w:val="605E5C"/>
      <w:shd w:val="clear" w:color="auto" w:fill="E1DFDD"/>
    </w:rPr>
  </w:style>
  <w:style w:type="character" w:styleId="Collegamentovisitato">
    <w:name w:val="FollowedHyperlink"/>
    <w:basedOn w:val="Carpredefinitoparagrafo"/>
    <w:uiPriority w:val="99"/>
    <w:semiHidden/>
    <w:unhideWhenUsed/>
    <w:rsid w:val="0071707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ropbox.com/scl/fo/o2xyjv94fprcjrcdcdui6/AACN8GbORw304Nd0-Izsyds?rlkey=snasn7hvuw5q8aclbuo3ttr2g&amp;st=1ymep91q&amp;dl=0" TargetMode="External"/><Relationship Id="rId18" Type="http://schemas.openxmlformats.org/officeDocument/2006/relationships/hyperlink" Target="https://www.martinengocommunication.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milanojazzvibes.it" TargetMode="External"/><Relationship Id="rId17" Type="http://schemas.openxmlformats.org/officeDocument/2006/relationships/hyperlink" Target="mailto:martinengo@martinengocommunication.com"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trofilodrammatici.vivaticket.it/it/event/aili-ikonen-trio-holger-marjamaa-joel-lyssarides/307644" TargetMode="External"/><Relationship Id="rId5" Type="http://schemas.openxmlformats.org/officeDocument/2006/relationships/styles" Target="styles.xml"/><Relationship Id="rId15" Type="http://schemas.openxmlformats.org/officeDocument/2006/relationships/hyperlink" Target="mailto:cristina.lanciano@martinengocommunication.com" TargetMode="External"/><Relationship Id="rId10" Type="http://schemas.openxmlformats.org/officeDocument/2006/relationships/hyperlink" Target="https://teatrofilodrammatici.vivaticket.it/it/event/kristjan-randalu-eivind-aarset-jakob-bro-arve-henriksen-jorge-rossy/307645"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orenzo.martinengo@martinengocommunication.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0966159DABF7342AD84A934EA892BEE" ma:contentTypeVersion="13" ma:contentTypeDescription="Creare un nuovo documento." ma:contentTypeScope="" ma:versionID="db2682e12977f2c88fe187a6c30e2c34">
  <xsd:schema xmlns:xsd="http://www.w3.org/2001/XMLSchema" xmlns:xs="http://www.w3.org/2001/XMLSchema" xmlns:p="http://schemas.microsoft.com/office/2006/metadata/properties" xmlns:ns2="c771919b-8e1d-4184-8be8-749b4c4f0cd6" xmlns:ns3="12ced8c7-d91e-4a04-9225-38a02d3edec2" targetNamespace="http://schemas.microsoft.com/office/2006/metadata/properties" ma:root="true" ma:fieldsID="c4f81c4cf39ec82c41e985e352a9bdac" ns2:_="" ns3:_="">
    <xsd:import namespace="c771919b-8e1d-4184-8be8-749b4c4f0cd6"/>
    <xsd:import namespace="12ced8c7-d91e-4a04-9225-38a02d3ede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1919b-8e1d-4184-8be8-749b4c4f0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b83a2b37-674d-4135-8f2c-75be80e771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ced8c7-d91e-4a04-9225-38a02d3edec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775666c-ead3-48f2-9283-166e97e7038f}" ma:internalName="TaxCatchAll" ma:showField="CatchAllData" ma:web="12ced8c7-d91e-4a04-9225-38a02d3ede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71919b-8e1d-4184-8be8-749b4c4f0cd6">
      <Terms xmlns="http://schemas.microsoft.com/office/infopath/2007/PartnerControls"/>
    </lcf76f155ced4ddcb4097134ff3c332f>
    <TaxCatchAll xmlns="12ced8c7-d91e-4a04-9225-38a02d3ede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AC7037-7FD4-4B38-A678-F5665285F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1919b-8e1d-4184-8be8-749b4c4f0cd6"/>
    <ds:schemaRef ds:uri="12ced8c7-d91e-4a04-9225-38a02d3ed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74EBD1-678D-40D5-AFA8-8A81E47A9F17}">
  <ds:schemaRefs>
    <ds:schemaRef ds:uri="http://schemas.microsoft.com/office/2006/metadata/properties"/>
    <ds:schemaRef ds:uri="http://schemas.microsoft.com/office/infopath/2007/PartnerControls"/>
    <ds:schemaRef ds:uri="c771919b-8e1d-4184-8be8-749b4c4f0cd6"/>
    <ds:schemaRef ds:uri="12ced8c7-d91e-4a04-9225-38a02d3edec2"/>
  </ds:schemaRefs>
</ds:datastoreItem>
</file>

<file path=customXml/itemProps3.xml><?xml version="1.0" encoding="utf-8"?>
<ds:datastoreItem xmlns:ds="http://schemas.openxmlformats.org/officeDocument/2006/customXml" ds:itemID="{5FC75996-CCBF-44F1-B2A1-C7961E6D08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1345</Words>
  <Characters>7671</Characters>
  <Application>Microsoft Office Word</Application>
  <DocSecurity>0</DocSecurity>
  <Lines>63</Lines>
  <Paragraphs>17</Paragraphs>
  <ScaleCrop>false</ScaleCrop>
  <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Martinengo (Martinengo Communication)</dc:creator>
  <cp:keywords/>
  <dc:description/>
  <cp:lastModifiedBy>Sara Susini (Martinengo Communication)</cp:lastModifiedBy>
  <cp:revision>35</cp:revision>
  <dcterms:created xsi:type="dcterms:W3CDTF">2026-06-29T11:16:00Z</dcterms:created>
  <dcterms:modified xsi:type="dcterms:W3CDTF">2026-07-01T13:35:00Z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0x010100E0966159DABF7342AD84A934EA892BEE</vt:lpwstr>
  </property>
  <property fmtid="{D5CDD505-2E9C-101B-9397-08002B2CF9AE}" pid="3" name="MediaServiceImageTags">
    <vt:lpwstr/>
  </property>
</Properties>
</file>